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695E804D" w:rsidR="00946A02" w:rsidRPr="00CE19E0" w:rsidRDefault="005D5CC0">
      <w:pPr>
        <w:rPr>
          <w:b/>
          <w:i/>
          <w:sz w:val="28"/>
          <w:szCs w:val="28"/>
        </w:rPr>
      </w:pPr>
      <w:r w:rsidRPr="00CE19E0">
        <w:rPr>
          <w:b/>
          <w:i/>
          <w:sz w:val="28"/>
          <w:szCs w:val="28"/>
        </w:rPr>
        <w:t xml:space="preserve">Participant: </w:t>
      </w:r>
      <w:r w:rsidR="00645C3E">
        <w:rPr>
          <w:b/>
          <w:i/>
          <w:sz w:val="28"/>
          <w:szCs w:val="28"/>
        </w:rPr>
        <w:t>ANNABELLE</w:t>
      </w:r>
      <w:r w:rsidR="001B5A31" w:rsidRPr="00CE19E0">
        <w:rPr>
          <w:b/>
          <w:i/>
          <w:sz w:val="28"/>
          <w:szCs w:val="28"/>
        </w:rPr>
        <w:t xml:space="preserve"> (pseudonym) (</w:t>
      </w:r>
      <w:r w:rsidR="00CA6FA3">
        <w:rPr>
          <w:b/>
          <w:i/>
          <w:sz w:val="28"/>
          <w:szCs w:val="28"/>
        </w:rPr>
        <w:t>3</w:t>
      </w:r>
      <w:r w:rsidR="00645C3E">
        <w:rPr>
          <w:b/>
          <w:i/>
          <w:sz w:val="28"/>
          <w:szCs w:val="28"/>
        </w:rPr>
        <w:t>HC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360171D9" w:rsidR="00946A02" w:rsidRPr="00CE19E0" w:rsidRDefault="00973C16" w:rsidP="00EB3F53">
            <w:pPr>
              <w:jc w:val="both"/>
            </w:pPr>
            <w:r>
              <w:t>The good stuff</w:t>
            </w:r>
          </w:p>
        </w:tc>
        <w:tc>
          <w:tcPr>
            <w:tcW w:w="5953" w:type="dxa"/>
          </w:tcPr>
          <w:p w14:paraId="46B3F6D9" w14:textId="6A8F2C4F" w:rsidR="00946A02" w:rsidRPr="00CE19E0" w:rsidRDefault="00973C16" w:rsidP="00EB3F53">
            <w:pPr>
              <w:jc w:val="both"/>
            </w:pPr>
            <w:r>
              <w:t>19-20</w:t>
            </w:r>
            <w:r w:rsidR="00715208">
              <w:t xml:space="preserve">: </w:t>
            </w:r>
            <w:r w:rsidRPr="00973C16">
              <w:rPr>
                <w:sz w:val="24"/>
                <w:szCs w:val="24"/>
              </w:rPr>
              <w:t>It is almost exactly the same as working in the ambulance. I get to see all the good stuff if I may say that, like broken bones and blood.</w:t>
            </w:r>
          </w:p>
        </w:tc>
        <w:tc>
          <w:tcPr>
            <w:tcW w:w="5245" w:type="dxa"/>
          </w:tcPr>
          <w:p w14:paraId="0111B70E" w14:textId="021C1EC8" w:rsidR="00946A02" w:rsidRPr="00CE19E0" w:rsidRDefault="00973C16" w:rsidP="00EB3F53">
            <w:pPr>
              <w:ind w:left="360"/>
              <w:jc w:val="both"/>
            </w:pPr>
            <w:r>
              <w:rPr>
                <w:sz w:val="24"/>
                <w:szCs w:val="24"/>
              </w:rPr>
              <w:t>Excitement, adrenaline rush as a job motivation</w:t>
            </w:r>
          </w:p>
        </w:tc>
      </w:tr>
      <w:tr w:rsidR="00946A02" w:rsidRPr="00CE19E0" w14:paraId="3380D470" w14:textId="77777777" w:rsidTr="00EB3F53">
        <w:tc>
          <w:tcPr>
            <w:tcW w:w="3114" w:type="dxa"/>
          </w:tcPr>
          <w:p w14:paraId="16BFA620" w14:textId="4777DDE3" w:rsidR="00946A02" w:rsidRPr="00CE19E0" w:rsidRDefault="00F73B75" w:rsidP="00EB3F53">
            <w:pPr>
              <w:jc w:val="both"/>
            </w:pPr>
            <w:r>
              <w:t>Fix something</w:t>
            </w:r>
          </w:p>
        </w:tc>
        <w:tc>
          <w:tcPr>
            <w:tcW w:w="5953" w:type="dxa"/>
          </w:tcPr>
          <w:p w14:paraId="5154D741" w14:textId="559390C9" w:rsidR="00C324A3" w:rsidRPr="00CE19E0" w:rsidRDefault="00F73B75" w:rsidP="00EB3F53">
            <w:pPr>
              <w:jc w:val="both"/>
            </w:pPr>
            <w:r>
              <w:t xml:space="preserve">23: </w:t>
            </w:r>
            <w:r w:rsidRPr="00F73B75">
              <w:t>It is exciting because you put down your knowledge to fix something in no time.</w:t>
            </w:r>
          </w:p>
        </w:tc>
        <w:tc>
          <w:tcPr>
            <w:tcW w:w="5245" w:type="dxa"/>
          </w:tcPr>
          <w:p w14:paraId="3ED2AE98" w14:textId="7D7FBF1F" w:rsidR="00946A02" w:rsidRPr="00CE19E0" w:rsidRDefault="00F73B75" w:rsidP="00EB3F53">
            <w:pPr>
              <w:ind w:left="360"/>
              <w:jc w:val="both"/>
            </w:pPr>
            <w:r>
              <w:t>Making a positive change in a short period of time</w:t>
            </w:r>
          </w:p>
        </w:tc>
      </w:tr>
      <w:tr w:rsidR="00946A02" w:rsidRPr="00CE19E0" w14:paraId="6C7338C5" w14:textId="77777777" w:rsidTr="00EB3F53">
        <w:tc>
          <w:tcPr>
            <w:tcW w:w="3114" w:type="dxa"/>
          </w:tcPr>
          <w:p w14:paraId="706290A5" w14:textId="47A64752" w:rsidR="00946A02" w:rsidRPr="00CE19E0" w:rsidRDefault="00930B89" w:rsidP="00EB3F53">
            <w:pPr>
              <w:jc w:val="both"/>
            </w:pPr>
            <w:r>
              <w:t>Not the same</w:t>
            </w:r>
          </w:p>
        </w:tc>
        <w:tc>
          <w:tcPr>
            <w:tcW w:w="5953" w:type="dxa"/>
          </w:tcPr>
          <w:p w14:paraId="1054007B" w14:textId="46C20DFB" w:rsidR="00960243" w:rsidRPr="00CE19E0" w:rsidRDefault="00930B89" w:rsidP="00EB3F53">
            <w:pPr>
              <w:jc w:val="both"/>
            </w:pPr>
            <w:r>
              <w:t xml:space="preserve">36-38: </w:t>
            </w:r>
            <w:r w:rsidR="002F4BEB" w:rsidRPr="002F4BEB">
              <w:t>Because I understand I am supporting emotionally someone, but it’s not the same when someone is critically ill, such as he fell from the third floor or whatever else.</w:t>
            </w:r>
          </w:p>
        </w:tc>
        <w:tc>
          <w:tcPr>
            <w:tcW w:w="5245" w:type="dxa"/>
          </w:tcPr>
          <w:p w14:paraId="01A32FF3" w14:textId="4A387951" w:rsidR="00946A02" w:rsidRPr="00CE19E0" w:rsidRDefault="002F4BEB" w:rsidP="00EB3F53">
            <w:pPr>
              <w:ind w:left="360"/>
              <w:jc w:val="both"/>
            </w:pPr>
            <w:r>
              <w:t>Not being able to use all aspects of her training</w:t>
            </w:r>
          </w:p>
        </w:tc>
      </w:tr>
      <w:tr w:rsidR="00946A02" w:rsidRPr="00CE19E0" w14:paraId="1D78E4CD" w14:textId="77777777" w:rsidTr="00EB3F53">
        <w:tc>
          <w:tcPr>
            <w:tcW w:w="3114" w:type="dxa"/>
          </w:tcPr>
          <w:p w14:paraId="1B55BFF3" w14:textId="402C57EB" w:rsidR="00946A02" w:rsidRPr="00CE19E0" w:rsidRDefault="002F4BEB" w:rsidP="002431DC">
            <w:pPr>
              <w:jc w:val="both"/>
            </w:pPr>
            <w:r>
              <w:t>Cutting corners</w:t>
            </w:r>
          </w:p>
        </w:tc>
        <w:tc>
          <w:tcPr>
            <w:tcW w:w="5953" w:type="dxa"/>
          </w:tcPr>
          <w:p w14:paraId="43B19F53" w14:textId="3CD8DD91" w:rsidR="00E4113A" w:rsidRPr="00CE19E0" w:rsidRDefault="002F4BEB" w:rsidP="00EB3F53">
            <w:pPr>
              <w:jc w:val="both"/>
            </w:pPr>
            <w:r>
              <w:t xml:space="preserve">48-52: </w:t>
            </w:r>
            <w:r w:rsidRPr="002F4BEB">
              <w:t>I am not saying that stocking and cleaning is not as important as anything else. But for me, that I am able to do so much more, is not as important as. I always felt that. What I don’t like about my job? I don’t like the fact that patients are coming in … I wouldn’t say with no reason, I wouldn’t say an unimportant reason, but they could go to a GP to sort it out, but they come because they will probably have to wait shorter and will have everything sorted.</w:t>
            </w:r>
          </w:p>
        </w:tc>
        <w:tc>
          <w:tcPr>
            <w:tcW w:w="5245" w:type="dxa"/>
          </w:tcPr>
          <w:p w14:paraId="103A0906" w14:textId="14A50DFC" w:rsidR="00946A02" w:rsidRPr="00CE19E0" w:rsidRDefault="002F4BEB" w:rsidP="002431DC">
            <w:pPr>
              <w:ind w:left="360"/>
              <w:jc w:val="both"/>
            </w:pPr>
            <w:r>
              <w:t>She doesn’t like when people are coming to Ed when they could go to their GP</w:t>
            </w:r>
          </w:p>
        </w:tc>
      </w:tr>
      <w:tr w:rsidR="00946A02" w:rsidRPr="00CE19E0" w14:paraId="18BCA49C" w14:textId="77777777" w:rsidTr="00EB3F53">
        <w:tc>
          <w:tcPr>
            <w:tcW w:w="3114" w:type="dxa"/>
          </w:tcPr>
          <w:p w14:paraId="41EE5A19" w14:textId="64F75828" w:rsidR="00946A02" w:rsidRPr="00CE19E0" w:rsidRDefault="00D43F93" w:rsidP="00EB3F53">
            <w:pPr>
              <w:jc w:val="both"/>
            </w:pPr>
            <w:r>
              <w:t>Feeling lucky</w:t>
            </w:r>
          </w:p>
        </w:tc>
        <w:tc>
          <w:tcPr>
            <w:tcW w:w="5953" w:type="dxa"/>
          </w:tcPr>
          <w:p w14:paraId="4A668582" w14:textId="009EF969" w:rsidR="005E1CE8" w:rsidRPr="00CE19E0" w:rsidRDefault="00D43F93" w:rsidP="006C26AD">
            <w:pPr>
              <w:jc w:val="both"/>
            </w:pPr>
            <w:r>
              <w:t xml:space="preserve">65: </w:t>
            </w:r>
            <w:r w:rsidRPr="00D43F93">
              <w:t>I would say that I am quite lucky not experiencing much of that.</w:t>
            </w:r>
          </w:p>
        </w:tc>
        <w:tc>
          <w:tcPr>
            <w:tcW w:w="5245" w:type="dxa"/>
          </w:tcPr>
          <w:p w14:paraId="5A1CAA43" w14:textId="4D7600D7" w:rsidR="00946A02" w:rsidRPr="00CE19E0" w:rsidRDefault="00D43F93" w:rsidP="00EB3F53">
            <w:pPr>
              <w:ind w:left="360"/>
              <w:jc w:val="both"/>
            </w:pPr>
            <w:r>
              <w:t>Lucky for not seeing too much death</w:t>
            </w:r>
          </w:p>
        </w:tc>
      </w:tr>
      <w:tr w:rsidR="00946A02" w:rsidRPr="00CE19E0" w14:paraId="4276DF7F" w14:textId="77777777" w:rsidTr="00EB3F53">
        <w:tc>
          <w:tcPr>
            <w:tcW w:w="3114" w:type="dxa"/>
          </w:tcPr>
          <w:p w14:paraId="1803A71A" w14:textId="1E6233F1" w:rsidR="00946A02" w:rsidRPr="00CE19E0" w:rsidRDefault="00D43F93" w:rsidP="00EB3F53">
            <w:pPr>
              <w:jc w:val="both"/>
            </w:pPr>
            <w:r>
              <w:t>Expression of pain</w:t>
            </w:r>
          </w:p>
        </w:tc>
        <w:tc>
          <w:tcPr>
            <w:tcW w:w="5953" w:type="dxa"/>
          </w:tcPr>
          <w:p w14:paraId="5AC2D181" w14:textId="067B7BA5" w:rsidR="008C2354" w:rsidRPr="00CE19E0" w:rsidRDefault="00D43F93" w:rsidP="00EB3F53">
            <w:pPr>
              <w:jc w:val="both"/>
            </w:pPr>
            <w:r>
              <w:t xml:space="preserve">67-68: </w:t>
            </w:r>
            <w:r w:rsidRPr="00D43F93">
              <w:t>The worst part for me is the relatives when they are crying and mourning and shouting, all this expression of pain they have, this is the worst part for me.</w:t>
            </w:r>
          </w:p>
        </w:tc>
        <w:tc>
          <w:tcPr>
            <w:tcW w:w="5245" w:type="dxa"/>
          </w:tcPr>
          <w:p w14:paraId="7EEC188D" w14:textId="6A82C848" w:rsidR="00946A02" w:rsidRPr="00CE19E0" w:rsidRDefault="00D43F93" w:rsidP="00EB3F53">
            <w:pPr>
              <w:ind w:left="360"/>
              <w:jc w:val="both"/>
            </w:pPr>
            <w:r>
              <w:t>Hardest part of the death experience is witnessing families in pain.</w:t>
            </w:r>
          </w:p>
        </w:tc>
      </w:tr>
      <w:tr w:rsidR="00946A02" w:rsidRPr="00CE19E0" w14:paraId="0A8081CE" w14:textId="77777777" w:rsidTr="00EB3F53">
        <w:tc>
          <w:tcPr>
            <w:tcW w:w="3114" w:type="dxa"/>
          </w:tcPr>
          <w:p w14:paraId="6568D1CB" w14:textId="14EC5D6E" w:rsidR="00946A02" w:rsidRPr="00CE19E0" w:rsidRDefault="00103E35" w:rsidP="00EB3F53">
            <w:pPr>
              <w:jc w:val="both"/>
            </w:pPr>
            <w:r>
              <w:t>Devastated</w:t>
            </w:r>
          </w:p>
        </w:tc>
        <w:tc>
          <w:tcPr>
            <w:tcW w:w="5953" w:type="dxa"/>
          </w:tcPr>
          <w:p w14:paraId="58590327" w14:textId="4CC826DD" w:rsidR="006F2DEB" w:rsidRPr="00CE19E0" w:rsidRDefault="00103E35" w:rsidP="00EB3F53">
            <w:pPr>
              <w:jc w:val="both"/>
            </w:pPr>
            <w:r>
              <w:t xml:space="preserve">68-71: </w:t>
            </w:r>
            <w:r w:rsidRPr="00103E35">
              <w:t>I’m not saying I can’t feel easily with someone dying, whatever the age. I am much more sensitive with children, and this is why I choose not to go to the children’s department. If I can’t help a child, I would be more devastated than if I am unable to help an adult.</w:t>
            </w:r>
          </w:p>
        </w:tc>
        <w:tc>
          <w:tcPr>
            <w:tcW w:w="5245" w:type="dxa"/>
          </w:tcPr>
          <w:p w14:paraId="69DAD093" w14:textId="7C15ABA8" w:rsidR="00946A02" w:rsidRPr="00CE19E0" w:rsidRDefault="00103E35" w:rsidP="00787DFD">
            <w:pPr>
              <w:ind w:left="360"/>
              <w:jc w:val="both"/>
            </w:pPr>
            <w:r>
              <w:t>Experiencing a child’s death is devastating</w:t>
            </w:r>
          </w:p>
        </w:tc>
      </w:tr>
      <w:tr w:rsidR="00946A02" w:rsidRPr="00CE19E0" w14:paraId="00F3EE9B" w14:textId="77777777" w:rsidTr="00EB3F53">
        <w:tc>
          <w:tcPr>
            <w:tcW w:w="3114" w:type="dxa"/>
          </w:tcPr>
          <w:p w14:paraId="7F006C9C" w14:textId="33E8FE3B" w:rsidR="00946A02" w:rsidRPr="00CE19E0" w:rsidRDefault="00103E35" w:rsidP="00EB3F53">
            <w:pPr>
              <w:jc w:val="both"/>
            </w:pPr>
            <w:r>
              <w:t>Failing</w:t>
            </w:r>
          </w:p>
        </w:tc>
        <w:tc>
          <w:tcPr>
            <w:tcW w:w="5953" w:type="dxa"/>
          </w:tcPr>
          <w:p w14:paraId="7A231EC5" w14:textId="777B6D86" w:rsidR="00CD4CD1" w:rsidRPr="00CE19E0" w:rsidRDefault="00103E35" w:rsidP="00EB3F53">
            <w:pPr>
              <w:jc w:val="both"/>
            </w:pPr>
            <w:r>
              <w:t xml:space="preserve">71-73: </w:t>
            </w:r>
            <w:r w:rsidRPr="00103E35">
              <w:t>Because an adult at the end of the day can sort himself out, can protect himself, eat, drink, everything. But a child needs your protection and if I fail to do that, it would be very hard.</w:t>
            </w:r>
          </w:p>
        </w:tc>
        <w:tc>
          <w:tcPr>
            <w:tcW w:w="5245" w:type="dxa"/>
          </w:tcPr>
          <w:p w14:paraId="55E65912" w14:textId="3E6C06D8" w:rsidR="005238FD" w:rsidRPr="00CE19E0" w:rsidRDefault="00103E35" w:rsidP="00EB3F53">
            <w:pPr>
              <w:ind w:left="360"/>
              <w:jc w:val="both"/>
            </w:pPr>
            <w:r>
              <w:t>Not being able to help a child is failing</w:t>
            </w:r>
          </w:p>
        </w:tc>
      </w:tr>
      <w:tr w:rsidR="00946A02" w:rsidRPr="00CE19E0" w14:paraId="08E2222C" w14:textId="77777777" w:rsidTr="00EB3F53">
        <w:tc>
          <w:tcPr>
            <w:tcW w:w="3114" w:type="dxa"/>
          </w:tcPr>
          <w:p w14:paraId="2915710C" w14:textId="3B70F259" w:rsidR="00946A02" w:rsidRPr="00CE19E0" w:rsidRDefault="00252A6F" w:rsidP="00EB3F53">
            <w:pPr>
              <w:jc w:val="both"/>
            </w:pPr>
            <w:r>
              <w:lastRenderedPageBreak/>
              <w:t>Don’t like it</w:t>
            </w:r>
          </w:p>
        </w:tc>
        <w:tc>
          <w:tcPr>
            <w:tcW w:w="5953" w:type="dxa"/>
          </w:tcPr>
          <w:p w14:paraId="4DB4E687" w14:textId="736E7FA0" w:rsidR="007715AA" w:rsidRPr="00CE19E0" w:rsidRDefault="00252A6F" w:rsidP="008C2354">
            <w:pPr>
              <w:jc w:val="both"/>
            </w:pPr>
            <w:r>
              <w:t xml:space="preserve">89-90: </w:t>
            </w:r>
            <w:r w:rsidRPr="00252A6F">
              <w:t>I don’t like it. I’m not going to say that I am used to it now, because you can’t get used to it someone passing away but you come to terms with stuff.</w:t>
            </w:r>
          </w:p>
        </w:tc>
        <w:tc>
          <w:tcPr>
            <w:tcW w:w="5245" w:type="dxa"/>
          </w:tcPr>
          <w:p w14:paraId="2FFC9B64" w14:textId="5A5A2DCE" w:rsidR="00946A02" w:rsidRPr="00CE19E0" w:rsidRDefault="00252A6F" w:rsidP="00EB3F53">
            <w:pPr>
              <w:ind w:left="360"/>
              <w:jc w:val="both"/>
            </w:pPr>
            <w:r>
              <w:t>Can get used to death, but it’s never a pretty experience</w:t>
            </w:r>
          </w:p>
        </w:tc>
      </w:tr>
      <w:tr w:rsidR="00946A02" w:rsidRPr="00CE19E0" w14:paraId="08437D8F" w14:textId="77777777" w:rsidTr="00EB3F53">
        <w:tc>
          <w:tcPr>
            <w:tcW w:w="3114" w:type="dxa"/>
          </w:tcPr>
          <w:p w14:paraId="6645B977" w14:textId="5C439109" w:rsidR="00946A02" w:rsidRPr="00CE19E0" w:rsidRDefault="00AE215C" w:rsidP="00EB3F53">
            <w:pPr>
              <w:jc w:val="both"/>
            </w:pPr>
            <w:r>
              <w:t>Frozen</w:t>
            </w:r>
          </w:p>
        </w:tc>
        <w:tc>
          <w:tcPr>
            <w:tcW w:w="5953" w:type="dxa"/>
          </w:tcPr>
          <w:p w14:paraId="52260554" w14:textId="1139D2F3" w:rsidR="00715E57" w:rsidRPr="00CE19E0" w:rsidRDefault="00AE215C" w:rsidP="00EB3F53">
            <w:pPr>
              <w:jc w:val="both"/>
            </w:pPr>
            <w:r>
              <w:t xml:space="preserve">98-100: </w:t>
            </w:r>
            <w:r w:rsidRPr="00AE215C">
              <w:t>I was so shocked, I was thinking, any moment he can stand up, I was frozen at the end of the bed and the guy, he was, I don’t know how many years he was like …</w:t>
            </w:r>
          </w:p>
        </w:tc>
        <w:tc>
          <w:tcPr>
            <w:tcW w:w="5245" w:type="dxa"/>
          </w:tcPr>
          <w:p w14:paraId="17A74D0C" w14:textId="1ADAA1FD" w:rsidR="00946A02" w:rsidRPr="00CE19E0" w:rsidRDefault="00AE215C" w:rsidP="00EB3F53">
            <w:pPr>
              <w:ind w:left="360"/>
              <w:jc w:val="both"/>
            </w:pPr>
            <w:r>
              <w:t>Seeing death the first time caused shock</w:t>
            </w:r>
          </w:p>
        </w:tc>
      </w:tr>
      <w:tr w:rsidR="00946A02" w:rsidRPr="00CE19E0" w14:paraId="65E0FEDF" w14:textId="77777777" w:rsidTr="00EB3F53">
        <w:tc>
          <w:tcPr>
            <w:tcW w:w="3114" w:type="dxa"/>
          </w:tcPr>
          <w:p w14:paraId="20349345" w14:textId="493AEB44" w:rsidR="00946A02" w:rsidRPr="00CE19E0" w:rsidRDefault="00E96AD4" w:rsidP="00EB3F53">
            <w:pPr>
              <w:jc w:val="both"/>
            </w:pPr>
            <w:r>
              <w:t>Good experience</w:t>
            </w:r>
          </w:p>
        </w:tc>
        <w:tc>
          <w:tcPr>
            <w:tcW w:w="5953" w:type="dxa"/>
          </w:tcPr>
          <w:p w14:paraId="3C5D0FA8" w14:textId="7E7B4D0D" w:rsidR="00544A75" w:rsidRPr="00CE19E0" w:rsidRDefault="00E96AD4" w:rsidP="00EB3F53">
            <w:pPr>
              <w:jc w:val="both"/>
            </w:pPr>
            <w:r>
              <w:t xml:space="preserve">101: </w:t>
            </w:r>
            <w:r w:rsidRPr="00E96AD4">
              <w:t>It was a very good experience, just seeing someone dying for the first time.</w:t>
            </w:r>
          </w:p>
        </w:tc>
        <w:tc>
          <w:tcPr>
            <w:tcW w:w="5245" w:type="dxa"/>
          </w:tcPr>
          <w:p w14:paraId="592E723A" w14:textId="34450697" w:rsidR="00946A02" w:rsidRPr="00CE19E0" w:rsidRDefault="00E96AD4" w:rsidP="00EB3F53">
            <w:pPr>
              <w:ind w:left="360"/>
              <w:jc w:val="both"/>
            </w:pPr>
            <w:r>
              <w:t>Seeing death was a necessary professional experience</w:t>
            </w:r>
          </w:p>
        </w:tc>
      </w:tr>
      <w:tr w:rsidR="00946A02" w:rsidRPr="00CE19E0" w14:paraId="2AB5E413" w14:textId="77777777" w:rsidTr="00EB3F53">
        <w:tc>
          <w:tcPr>
            <w:tcW w:w="3114" w:type="dxa"/>
          </w:tcPr>
          <w:p w14:paraId="039EAF1F" w14:textId="28F4899F" w:rsidR="00946A02" w:rsidRPr="00CE19E0" w:rsidRDefault="00A61255" w:rsidP="00EB3F53">
            <w:pPr>
              <w:jc w:val="both"/>
            </w:pPr>
            <w:r>
              <w:t>Seeing differently</w:t>
            </w:r>
          </w:p>
        </w:tc>
        <w:tc>
          <w:tcPr>
            <w:tcW w:w="5953" w:type="dxa"/>
          </w:tcPr>
          <w:p w14:paraId="79B0E045" w14:textId="75B46FC8" w:rsidR="00946A02" w:rsidRPr="00CE19E0" w:rsidRDefault="00A61255" w:rsidP="002A2EEF">
            <w:pPr>
              <w:jc w:val="both"/>
            </w:pPr>
            <w:r>
              <w:t xml:space="preserve">104-108: </w:t>
            </w:r>
            <w:r w:rsidRPr="00A61255">
              <w:t>It is, it’s me. My way of seeing things it’s different now. The moment I see someone coming through the doors, I’m now … are they going to make it or not? Only by looking at them. The colour of the skin, the way the posture is, every feeling to say if this person is going to make it or not. But most of the time, I would say 80% of the time I was right, so usually with elders, they are going to pass away. The younger ones they are usually make it out, they live.</w:t>
            </w:r>
          </w:p>
        </w:tc>
        <w:tc>
          <w:tcPr>
            <w:tcW w:w="5245" w:type="dxa"/>
          </w:tcPr>
          <w:p w14:paraId="1198B71F" w14:textId="4B7A4C92" w:rsidR="00946A02" w:rsidRPr="00CE19E0" w:rsidRDefault="00A61255" w:rsidP="00EB3F53">
            <w:pPr>
              <w:ind w:left="360"/>
              <w:jc w:val="both"/>
            </w:pPr>
            <w:r>
              <w:t>Death experience changed her patient care</w:t>
            </w:r>
          </w:p>
        </w:tc>
      </w:tr>
      <w:tr w:rsidR="00946A02" w:rsidRPr="00CE19E0" w14:paraId="5A0E9D70" w14:textId="77777777" w:rsidTr="00EB3F53">
        <w:tc>
          <w:tcPr>
            <w:tcW w:w="3114" w:type="dxa"/>
          </w:tcPr>
          <w:p w14:paraId="1EFB6F24" w14:textId="0761C00B" w:rsidR="00946A02" w:rsidRPr="00CE19E0" w:rsidRDefault="00433500" w:rsidP="00EB3F53">
            <w:pPr>
              <w:jc w:val="both"/>
            </w:pPr>
            <w:r>
              <w:t>Cultural differences</w:t>
            </w:r>
          </w:p>
        </w:tc>
        <w:tc>
          <w:tcPr>
            <w:tcW w:w="5953" w:type="dxa"/>
          </w:tcPr>
          <w:p w14:paraId="2EE3816F" w14:textId="544531CF" w:rsidR="00F35FB7" w:rsidRPr="00CE19E0" w:rsidRDefault="00433500" w:rsidP="00410D00">
            <w:pPr>
              <w:jc w:val="both"/>
            </w:pPr>
            <w:r>
              <w:t xml:space="preserve">111-113: </w:t>
            </w:r>
            <w:r w:rsidRPr="00433500">
              <w:t>As I said earlier the only thing I can’t cope with are the relatives. Especially as I am from the Southern-Eastern part of Europe where we express our feelings more and stuff. I can’t hear the relatives crying and mourning.</w:t>
            </w:r>
          </w:p>
        </w:tc>
        <w:tc>
          <w:tcPr>
            <w:tcW w:w="5245" w:type="dxa"/>
          </w:tcPr>
          <w:p w14:paraId="68E9527E" w14:textId="0C6DFBEF" w:rsidR="00946A02" w:rsidRPr="00CE19E0" w:rsidRDefault="00433500" w:rsidP="00EB3F53">
            <w:pPr>
              <w:ind w:left="360"/>
              <w:jc w:val="both"/>
            </w:pPr>
            <w:r>
              <w:t>Expressing grief in different ways</w:t>
            </w:r>
          </w:p>
        </w:tc>
      </w:tr>
      <w:tr w:rsidR="00946A02" w:rsidRPr="00CE19E0" w14:paraId="73DFF615" w14:textId="77777777" w:rsidTr="00EB3F53">
        <w:tc>
          <w:tcPr>
            <w:tcW w:w="3114" w:type="dxa"/>
          </w:tcPr>
          <w:p w14:paraId="7DBAC094" w14:textId="11C8C9D0" w:rsidR="00946A02" w:rsidRPr="00CE19E0" w:rsidRDefault="00433500" w:rsidP="00EB3F53">
            <w:pPr>
              <w:jc w:val="both"/>
            </w:pPr>
            <w:r>
              <w:t>Heartbreak</w:t>
            </w:r>
          </w:p>
        </w:tc>
        <w:tc>
          <w:tcPr>
            <w:tcW w:w="5953" w:type="dxa"/>
          </w:tcPr>
          <w:p w14:paraId="007AE761" w14:textId="148F0949" w:rsidR="00946A02" w:rsidRPr="00CE19E0" w:rsidRDefault="00433500" w:rsidP="00EB3F53">
            <w:pPr>
              <w:jc w:val="both"/>
            </w:pPr>
            <w:r>
              <w:t xml:space="preserve">117-119: </w:t>
            </w:r>
            <w:r w:rsidRPr="00433500">
              <w:t>In Resus, the curtain prevents you from seeing things, but you can hear everything. So when this person is crying himself out and shouting “Come back” it makes my heart break, it really does.</w:t>
            </w:r>
          </w:p>
        </w:tc>
        <w:tc>
          <w:tcPr>
            <w:tcW w:w="5245" w:type="dxa"/>
          </w:tcPr>
          <w:p w14:paraId="060B203A" w14:textId="0B5D2BA2" w:rsidR="00D7053E" w:rsidRPr="00CE19E0" w:rsidRDefault="00433500" w:rsidP="00EB3F53">
            <w:pPr>
              <w:ind w:left="360"/>
              <w:jc w:val="both"/>
            </w:pPr>
            <w:r>
              <w:t>Strong emotional reaction to relatives painful experience</w:t>
            </w:r>
          </w:p>
        </w:tc>
      </w:tr>
      <w:tr w:rsidR="00946A02" w:rsidRPr="00CE19E0" w14:paraId="78C83281" w14:textId="77777777" w:rsidTr="00EB3F53">
        <w:tc>
          <w:tcPr>
            <w:tcW w:w="3114" w:type="dxa"/>
          </w:tcPr>
          <w:p w14:paraId="71F084FC" w14:textId="75928445" w:rsidR="00946A02" w:rsidRPr="00CE19E0" w:rsidRDefault="0016090E" w:rsidP="00EB3F53">
            <w:pPr>
              <w:jc w:val="both"/>
            </w:pPr>
            <w:r>
              <w:t>Escaping</w:t>
            </w:r>
          </w:p>
        </w:tc>
        <w:tc>
          <w:tcPr>
            <w:tcW w:w="5953" w:type="dxa"/>
          </w:tcPr>
          <w:p w14:paraId="084E18B5" w14:textId="4703E36D" w:rsidR="00373EAD" w:rsidRPr="00373EAD" w:rsidRDefault="0016090E" w:rsidP="00EB3F53">
            <w:pPr>
              <w:jc w:val="both"/>
            </w:pPr>
            <w:r>
              <w:t xml:space="preserve">123-125: </w:t>
            </w:r>
            <w:r w:rsidRPr="0016090E">
              <w:t>When I heard it, I immediately turned around, I didn’t said anything to the doctor, I walked myself out through the doors. I did not said anything to the doctors, but cried, I literally cried. It made me upset.</w:t>
            </w:r>
          </w:p>
        </w:tc>
        <w:tc>
          <w:tcPr>
            <w:tcW w:w="5245" w:type="dxa"/>
          </w:tcPr>
          <w:p w14:paraId="371697BE" w14:textId="7D45A539" w:rsidR="00946A02" w:rsidRPr="00CE19E0" w:rsidRDefault="0016090E" w:rsidP="00EB3F53">
            <w:pPr>
              <w:ind w:left="360"/>
              <w:jc w:val="both"/>
            </w:pPr>
            <w:r>
              <w:t>Escaping an emotionally heavy situation</w:t>
            </w:r>
          </w:p>
        </w:tc>
      </w:tr>
      <w:tr w:rsidR="00946A02" w:rsidRPr="00CE19E0" w14:paraId="0256EACE" w14:textId="77777777" w:rsidTr="00EB3F53">
        <w:tc>
          <w:tcPr>
            <w:tcW w:w="3114" w:type="dxa"/>
          </w:tcPr>
          <w:p w14:paraId="334680F1" w14:textId="23EC0ADF" w:rsidR="00946A02" w:rsidRPr="00CE19E0" w:rsidRDefault="008F5A3F" w:rsidP="00EB3F53">
            <w:pPr>
              <w:jc w:val="both"/>
            </w:pPr>
            <w:r>
              <w:t>Belief</w:t>
            </w:r>
          </w:p>
        </w:tc>
        <w:tc>
          <w:tcPr>
            <w:tcW w:w="5953" w:type="dxa"/>
          </w:tcPr>
          <w:p w14:paraId="0B8D357E" w14:textId="54FE10C7" w:rsidR="00455000" w:rsidRPr="00CE19E0" w:rsidRDefault="008F5A3F" w:rsidP="00EB3F53">
            <w:pPr>
              <w:jc w:val="both"/>
            </w:pPr>
            <w:r>
              <w:t xml:space="preserve">134-136: </w:t>
            </w:r>
            <w:r w:rsidRPr="008F5A3F">
              <w:t>With situations involving children I am much more sensitive. I don’t like the fact that a child has to come to Resus for whatever reason. I’m supposed to protect them. If I can’t protect them, than I am not good for this. This is the way I am thinking, his is the way I believe.</w:t>
            </w:r>
          </w:p>
        </w:tc>
        <w:tc>
          <w:tcPr>
            <w:tcW w:w="5245" w:type="dxa"/>
          </w:tcPr>
          <w:p w14:paraId="4349D400" w14:textId="704BF33F" w:rsidR="00946A02" w:rsidRPr="00CE19E0" w:rsidRDefault="008F5A3F" w:rsidP="00EB3F53">
            <w:pPr>
              <w:ind w:left="360"/>
              <w:jc w:val="both"/>
            </w:pPr>
            <w:r>
              <w:t>Helping a child roots in her own personal values</w:t>
            </w:r>
          </w:p>
        </w:tc>
      </w:tr>
      <w:tr w:rsidR="00946A02" w:rsidRPr="00CE19E0" w14:paraId="30CA6B37" w14:textId="77777777" w:rsidTr="00EB3F53">
        <w:tc>
          <w:tcPr>
            <w:tcW w:w="3114" w:type="dxa"/>
          </w:tcPr>
          <w:p w14:paraId="5B7A9C67" w14:textId="2EFF1E2E" w:rsidR="00946A02" w:rsidRPr="00CE19E0" w:rsidRDefault="00C86775" w:rsidP="00EB3F53">
            <w:pPr>
              <w:jc w:val="both"/>
            </w:pPr>
            <w:r>
              <w:t>Branded</w:t>
            </w:r>
          </w:p>
        </w:tc>
        <w:tc>
          <w:tcPr>
            <w:tcW w:w="5953" w:type="dxa"/>
          </w:tcPr>
          <w:p w14:paraId="4904EF5C" w14:textId="4109C257" w:rsidR="009410DB" w:rsidRPr="00CE19E0" w:rsidRDefault="00C86775" w:rsidP="00EB3F53">
            <w:pPr>
              <w:jc w:val="both"/>
            </w:pPr>
            <w:r>
              <w:t xml:space="preserve">147-148: </w:t>
            </w:r>
            <w:r w:rsidRPr="00C86775">
              <w:t>No. I haven’t got anyone here. The last thing I want especially at work is being branded or put a label on as depressed or whatever, so I don’t.</w:t>
            </w:r>
          </w:p>
        </w:tc>
        <w:tc>
          <w:tcPr>
            <w:tcW w:w="5245" w:type="dxa"/>
          </w:tcPr>
          <w:p w14:paraId="5D5F6C4B" w14:textId="61780B2B" w:rsidR="00946A02" w:rsidRPr="00CE19E0" w:rsidRDefault="00C86775" w:rsidP="00EB3F53">
            <w:pPr>
              <w:ind w:left="360"/>
              <w:jc w:val="both"/>
            </w:pPr>
            <w:r>
              <w:t>Labelled for displaying emotions at work</w:t>
            </w:r>
          </w:p>
        </w:tc>
      </w:tr>
      <w:tr w:rsidR="00946A02" w:rsidRPr="00CE19E0" w14:paraId="30FEE27A" w14:textId="77777777" w:rsidTr="00EB3F53">
        <w:tc>
          <w:tcPr>
            <w:tcW w:w="3114" w:type="dxa"/>
          </w:tcPr>
          <w:p w14:paraId="607FDB05" w14:textId="0C75F5BF" w:rsidR="00946A02" w:rsidRPr="00CE19E0" w:rsidRDefault="00297AB5" w:rsidP="00EB3F53">
            <w:pPr>
              <w:jc w:val="both"/>
            </w:pPr>
            <w:r>
              <w:t>Memorable death</w:t>
            </w:r>
          </w:p>
        </w:tc>
        <w:tc>
          <w:tcPr>
            <w:tcW w:w="5953" w:type="dxa"/>
          </w:tcPr>
          <w:p w14:paraId="240237F1" w14:textId="1228E188" w:rsidR="00AB5923" w:rsidRPr="00CE19E0" w:rsidRDefault="00297AB5" w:rsidP="00EB3F53">
            <w:pPr>
              <w:jc w:val="both"/>
            </w:pPr>
            <w:r>
              <w:t xml:space="preserve">162-170: </w:t>
            </w:r>
            <w:r w:rsidRPr="00297AB5">
              <w:t xml:space="preserve">It was the first one. The first one being on my own in Resus. A child. It is unfair for the child to cross the road and </w:t>
            </w:r>
            <w:r w:rsidRPr="00297AB5">
              <w:lastRenderedPageBreak/>
              <w:t>someone, doing whatever, not noticing the child. I remember his shoulder. It was not only dislocated, it was in a very un-normal position. I had one of the Neuro ITU team member coming and I was asking what’s the prediction about this and they’ve said, it is not good. So he actually take the life of the child away. I was trying to see what’s going on and the child actually passed away a few days later in Neuro ITU. I am not saying that older people are not important, it’s just the whole story, the background, the reason that comes in, how it did happened, the prediction, this cloud of information, it makes it not special but more memorable.</w:t>
            </w:r>
          </w:p>
        </w:tc>
        <w:tc>
          <w:tcPr>
            <w:tcW w:w="5245" w:type="dxa"/>
          </w:tcPr>
          <w:p w14:paraId="0428EC53" w14:textId="528BD4A4" w:rsidR="00946A02" w:rsidRPr="00CE19E0" w:rsidRDefault="00297AB5" w:rsidP="00EB3F53">
            <w:pPr>
              <w:ind w:left="360"/>
              <w:jc w:val="both"/>
            </w:pPr>
            <w:r>
              <w:lastRenderedPageBreak/>
              <w:t>Features that make a death memorable</w:t>
            </w:r>
          </w:p>
        </w:tc>
      </w:tr>
      <w:tr w:rsidR="00946A02" w:rsidRPr="00CE19E0" w14:paraId="04E2A02A" w14:textId="77777777" w:rsidTr="00EB3F53">
        <w:tc>
          <w:tcPr>
            <w:tcW w:w="3114" w:type="dxa"/>
          </w:tcPr>
          <w:p w14:paraId="3D43303F" w14:textId="7D5E7EF0" w:rsidR="00946A02" w:rsidRPr="00CE19E0" w:rsidRDefault="003978F3" w:rsidP="00EB3F53">
            <w:pPr>
              <w:jc w:val="both"/>
            </w:pPr>
            <w:r>
              <w:t>Reasoning death</w:t>
            </w:r>
          </w:p>
        </w:tc>
        <w:tc>
          <w:tcPr>
            <w:tcW w:w="5953" w:type="dxa"/>
          </w:tcPr>
          <w:p w14:paraId="559EB721" w14:textId="6B69F525" w:rsidR="00752813" w:rsidRPr="00CE19E0" w:rsidRDefault="003978F3" w:rsidP="00EB3F53">
            <w:pPr>
              <w:jc w:val="both"/>
            </w:pPr>
            <w:r>
              <w:t xml:space="preserve">174-176: </w:t>
            </w:r>
            <w:r w:rsidRPr="003978F3">
              <w:t>I always try to see the reason behind it, the logic. The child didn’t crossed the road on the crossing … and I say this is why … I’m not saying it will happen to you, I will never say that, but give me a reason why you don’t have your eyes and ears around.</w:t>
            </w:r>
          </w:p>
        </w:tc>
        <w:tc>
          <w:tcPr>
            <w:tcW w:w="5245" w:type="dxa"/>
          </w:tcPr>
          <w:p w14:paraId="44E44973" w14:textId="0AB112BE" w:rsidR="00946A02" w:rsidRPr="00CE19E0" w:rsidRDefault="003978F3" w:rsidP="00EB3F53">
            <w:pPr>
              <w:ind w:left="360"/>
              <w:jc w:val="both"/>
            </w:pPr>
            <w:r>
              <w:t>Finding a reason for death to ease processing it</w:t>
            </w:r>
          </w:p>
        </w:tc>
      </w:tr>
      <w:tr w:rsidR="005B7D46" w:rsidRPr="00CE19E0" w14:paraId="26C85CFF" w14:textId="77777777" w:rsidTr="00EB3F53">
        <w:tc>
          <w:tcPr>
            <w:tcW w:w="3114" w:type="dxa"/>
          </w:tcPr>
          <w:p w14:paraId="05272781" w14:textId="3C1CD625" w:rsidR="005B7D46" w:rsidRPr="00CE19E0" w:rsidRDefault="001073A8" w:rsidP="00EB3F53">
            <w:pPr>
              <w:jc w:val="both"/>
            </w:pPr>
            <w:r>
              <w:t>More emotional</w:t>
            </w:r>
          </w:p>
        </w:tc>
        <w:tc>
          <w:tcPr>
            <w:tcW w:w="5953" w:type="dxa"/>
          </w:tcPr>
          <w:p w14:paraId="4A2334D6" w14:textId="37D07CC5" w:rsidR="00912FC0" w:rsidRPr="00CE19E0" w:rsidRDefault="001073A8" w:rsidP="006F0845">
            <w:pPr>
              <w:jc w:val="both"/>
            </w:pPr>
            <w:r>
              <w:t xml:space="preserve">197: </w:t>
            </w:r>
            <w:r w:rsidRPr="001073A8">
              <w:t>I am getting more emotional. I am also trying to control myself.</w:t>
            </w:r>
          </w:p>
        </w:tc>
        <w:tc>
          <w:tcPr>
            <w:tcW w:w="5245" w:type="dxa"/>
          </w:tcPr>
          <w:p w14:paraId="43AEDFB1" w14:textId="28C1F592" w:rsidR="00912FC0" w:rsidRPr="00CE19E0" w:rsidRDefault="001073A8" w:rsidP="00EB3F53">
            <w:pPr>
              <w:ind w:left="360"/>
              <w:jc w:val="both"/>
            </w:pPr>
            <w:r>
              <w:t>Effects of death experience</w:t>
            </w:r>
          </w:p>
        </w:tc>
      </w:tr>
      <w:tr w:rsidR="005B7D46" w:rsidRPr="00CE19E0" w14:paraId="20CE9EB4" w14:textId="77777777" w:rsidTr="00EB3F53">
        <w:tc>
          <w:tcPr>
            <w:tcW w:w="3114" w:type="dxa"/>
          </w:tcPr>
          <w:p w14:paraId="6FA4785A" w14:textId="4FF67B42" w:rsidR="005B7D46" w:rsidRPr="00CE19E0" w:rsidRDefault="001073A8" w:rsidP="00EB3F53">
            <w:pPr>
              <w:jc w:val="both"/>
            </w:pPr>
            <w:r>
              <w:t>Making memories</w:t>
            </w:r>
          </w:p>
        </w:tc>
        <w:tc>
          <w:tcPr>
            <w:tcW w:w="5953" w:type="dxa"/>
          </w:tcPr>
          <w:p w14:paraId="13AA0D1C" w14:textId="2675F478" w:rsidR="00E05DF0" w:rsidRPr="00CE19E0" w:rsidRDefault="001073A8" w:rsidP="007E59ED">
            <w:pPr>
              <w:jc w:val="both"/>
            </w:pPr>
            <w:r>
              <w:t xml:space="preserve">201-208: </w:t>
            </w:r>
            <w:r w:rsidRPr="001073A8">
              <w:t>I don’t have any changes on that. I always believed that having your friends and family around, which I don’t have here, but I am trying to interact with people. So, memories and having good relationship with others were always very important for me. I didn’t changed anything on this because I don’t have any relationships at work. Apart from a few people I don’t believe I have friends in there. So on this side of things, no I didn’t have any changes. I always believed that family and friends are the most important, always try to make memories. Because at the end of the day when you grow up if you don’t get Alzheimer’s or anything you will remember things.</w:t>
            </w:r>
          </w:p>
        </w:tc>
        <w:tc>
          <w:tcPr>
            <w:tcW w:w="5245" w:type="dxa"/>
          </w:tcPr>
          <w:p w14:paraId="7DC59ABF" w14:textId="2B387FF7" w:rsidR="005B7D46" w:rsidRPr="00CE19E0" w:rsidRDefault="001073A8" w:rsidP="00EB3F53">
            <w:pPr>
              <w:ind w:left="360"/>
              <w:jc w:val="both"/>
            </w:pPr>
            <w:r>
              <w:t>The importance of life in the view of death</w:t>
            </w:r>
          </w:p>
        </w:tc>
      </w:tr>
      <w:tr w:rsidR="005B7D46" w:rsidRPr="00CE19E0" w14:paraId="61B8D0D5" w14:textId="77777777" w:rsidTr="00EB3F53">
        <w:tc>
          <w:tcPr>
            <w:tcW w:w="3114" w:type="dxa"/>
          </w:tcPr>
          <w:p w14:paraId="31AB290C" w14:textId="4792B9F5" w:rsidR="005B7D46" w:rsidRPr="00CE19E0" w:rsidRDefault="001B270A" w:rsidP="00EB3F53">
            <w:pPr>
              <w:jc w:val="both"/>
            </w:pPr>
            <w:r>
              <w:t>Blocking emotions</w:t>
            </w:r>
          </w:p>
        </w:tc>
        <w:tc>
          <w:tcPr>
            <w:tcW w:w="5953" w:type="dxa"/>
          </w:tcPr>
          <w:p w14:paraId="7C78E00A" w14:textId="77777777" w:rsidR="00D707AF" w:rsidRDefault="001C498F" w:rsidP="00EB3F53">
            <w:pPr>
              <w:jc w:val="both"/>
            </w:pPr>
            <w:r>
              <w:t>212-2</w:t>
            </w:r>
            <w:r w:rsidR="007B1158">
              <w:t>18</w:t>
            </w:r>
            <w:r>
              <w:t xml:space="preserve">: </w:t>
            </w:r>
            <w:r w:rsidRPr="001C498F">
              <w:t xml:space="preserve">This is a coping mechanism for me. As I said I live by myself here, I do not have a family, so if I have a nervous breakdown, I will have to go through it by myself. Since I can manage it, reason it, I also don’t want to put pressure on others. Because this is what I choose to do as a job. It’s not anyone’s fault that I work in ED and I deal with people that go kite surfing and get slammed on the rocks or whatever. I might have the interest in looking and understanding things, but not everyone </w:t>
            </w:r>
            <w:r w:rsidRPr="001C498F">
              <w:lastRenderedPageBreak/>
              <w:t xml:space="preserve">understands me. In a way I am protecting both of us. Myself because I need to keep going and others. </w:t>
            </w:r>
          </w:p>
          <w:p w14:paraId="2E53A956" w14:textId="77777777" w:rsidR="001B270A" w:rsidRDefault="001B270A" w:rsidP="00EB3F53">
            <w:pPr>
              <w:jc w:val="both"/>
            </w:pPr>
          </w:p>
          <w:p w14:paraId="3A78C5F5" w14:textId="084773C8" w:rsidR="001B270A" w:rsidRPr="00CE19E0" w:rsidRDefault="001B270A" w:rsidP="00EB3F53">
            <w:pPr>
              <w:jc w:val="both"/>
            </w:pPr>
            <w:r>
              <w:t xml:space="preserve">245-246: </w:t>
            </w:r>
            <w:r w:rsidRPr="001B270A">
              <w:t>So they told us that the best way to deal with things is to block yourself emotionally.</w:t>
            </w:r>
          </w:p>
        </w:tc>
        <w:tc>
          <w:tcPr>
            <w:tcW w:w="5245" w:type="dxa"/>
          </w:tcPr>
          <w:p w14:paraId="464F0D2A" w14:textId="3602EB52" w:rsidR="005B7D46" w:rsidRPr="00CE19E0" w:rsidRDefault="001C498F" w:rsidP="00EB3F53">
            <w:pPr>
              <w:ind w:left="360"/>
              <w:jc w:val="both"/>
            </w:pPr>
            <w:r>
              <w:lastRenderedPageBreak/>
              <w:t>Keeping emotions under control to keep going</w:t>
            </w:r>
          </w:p>
        </w:tc>
      </w:tr>
      <w:tr w:rsidR="005B7D46" w:rsidRPr="00CE19E0" w14:paraId="57E88B94" w14:textId="77777777" w:rsidTr="00EB3F53">
        <w:tc>
          <w:tcPr>
            <w:tcW w:w="3114" w:type="dxa"/>
          </w:tcPr>
          <w:p w14:paraId="0A306DA6" w14:textId="13863E2F" w:rsidR="005B7D46" w:rsidRPr="00CE19E0" w:rsidRDefault="007B1158" w:rsidP="00EB3F53">
            <w:pPr>
              <w:jc w:val="both"/>
            </w:pPr>
            <w:r>
              <w:t>Similar background</w:t>
            </w:r>
          </w:p>
        </w:tc>
        <w:tc>
          <w:tcPr>
            <w:tcW w:w="5953" w:type="dxa"/>
          </w:tcPr>
          <w:p w14:paraId="1F24A633" w14:textId="2385571A" w:rsidR="00AD4B7A" w:rsidRPr="00CE19E0" w:rsidRDefault="007B1158" w:rsidP="00EB3F53">
            <w:pPr>
              <w:jc w:val="both"/>
            </w:pPr>
            <w:r>
              <w:t xml:space="preserve">218-221: </w:t>
            </w:r>
            <w:r w:rsidRPr="007B1158">
              <w:t>This girl that I know is in a relationship, she is a nurse, she is Greek also, so we talk about stuff, what we do at work, not giving details, you know, just we had this incident and so on. Myself I am always standing on the side of what we could have done to prevent it. She would be understanding, because she is not in the hospital as I am.</w:t>
            </w:r>
          </w:p>
        </w:tc>
        <w:tc>
          <w:tcPr>
            <w:tcW w:w="5245" w:type="dxa"/>
          </w:tcPr>
          <w:p w14:paraId="5C08C7DF" w14:textId="0D2A6EBE" w:rsidR="005B7D46" w:rsidRPr="00CE19E0" w:rsidRDefault="007B1158" w:rsidP="00EB3F53">
            <w:pPr>
              <w:ind w:left="360"/>
              <w:jc w:val="both"/>
            </w:pPr>
            <w:r>
              <w:t>Sharing emotions is easier with someone coming from a similar background</w:t>
            </w:r>
          </w:p>
        </w:tc>
      </w:tr>
      <w:tr w:rsidR="008D432F" w:rsidRPr="00CE19E0" w14:paraId="73C6C2AA" w14:textId="77777777" w:rsidTr="00EB3F53">
        <w:tc>
          <w:tcPr>
            <w:tcW w:w="3114" w:type="dxa"/>
          </w:tcPr>
          <w:p w14:paraId="15795802" w14:textId="5E488658" w:rsidR="008D432F" w:rsidRPr="00CE19E0" w:rsidRDefault="001B270A" w:rsidP="00EB3F53">
            <w:pPr>
              <w:jc w:val="both"/>
            </w:pPr>
            <w:r>
              <w:t>Situational awareness</w:t>
            </w:r>
          </w:p>
        </w:tc>
        <w:tc>
          <w:tcPr>
            <w:tcW w:w="5953" w:type="dxa"/>
          </w:tcPr>
          <w:p w14:paraId="6B31F37B" w14:textId="6CD58D33" w:rsidR="008D432F" w:rsidRPr="00CE19E0" w:rsidRDefault="001B270A" w:rsidP="00EB3F53">
            <w:pPr>
              <w:jc w:val="both"/>
            </w:pPr>
            <w:r>
              <w:t xml:space="preserve">225-232: </w:t>
            </w:r>
            <w:r w:rsidRPr="001B270A">
              <w:t>The only things changes is that I always had my ears and eyes open to whoever comes in ED, because I think once we here had a queue and we had a cardiac arrest in the queue and I had newly qualified nurses that were literally shocked of that. I wasn’t there but somebody has described it to me what has happened to me and everything. I am always to the detail of things. I always want to go around even with a look or something I might hear, I am going to be, hey are you allright? I don’t think that makes me a good healthcare assistant, but I have been always like this, I always had my antennas ready to pick up everything and I can decide if I can discard or keep it. I believe even the smallest detail can make a drastic change.</w:t>
            </w:r>
          </w:p>
        </w:tc>
        <w:tc>
          <w:tcPr>
            <w:tcW w:w="5245" w:type="dxa"/>
          </w:tcPr>
          <w:p w14:paraId="76569CB5" w14:textId="69C1AB6F" w:rsidR="008D432F" w:rsidRPr="00CE19E0" w:rsidRDefault="001B270A" w:rsidP="00EB3F53">
            <w:pPr>
              <w:ind w:left="360"/>
              <w:jc w:val="both"/>
            </w:pPr>
            <w:r>
              <w:t>Aware of patient deterioration</w:t>
            </w:r>
          </w:p>
        </w:tc>
      </w:tr>
      <w:tr w:rsidR="00D77959" w:rsidRPr="00CE19E0" w14:paraId="437A1317" w14:textId="77777777" w:rsidTr="00EB3F53">
        <w:tc>
          <w:tcPr>
            <w:tcW w:w="3114" w:type="dxa"/>
          </w:tcPr>
          <w:p w14:paraId="386E3132" w14:textId="75CFC43F" w:rsidR="00D77959" w:rsidRPr="00CE19E0" w:rsidRDefault="009A2993" w:rsidP="00EB3F53">
            <w:pPr>
              <w:jc w:val="both"/>
            </w:pPr>
            <w:r>
              <w:t>Confidentiality</w:t>
            </w:r>
          </w:p>
        </w:tc>
        <w:tc>
          <w:tcPr>
            <w:tcW w:w="5953" w:type="dxa"/>
          </w:tcPr>
          <w:p w14:paraId="76622154" w14:textId="229FA323" w:rsidR="00D77959" w:rsidRPr="00CE19E0" w:rsidRDefault="009A2993" w:rsidP="00EB3F53">
            <w:pPr>
              <w:jc w:val="both"/>
            </w:pPr>
            <w:r>
              <w:t xml:space="preserve">260-264: </w:t>
            </w:r>
            <w:r w:rsidRPr="009A2993">
              <w:t>Not a group support. I don’t like this because people make fun of me. Not everyone likes my ideas and what I am saying so, one-to-one would be perfect. And of course confidentiality so that the person goes outside and say that this person said this or that. A psychologist, someone who has trauma experience. Yes I am happy to talk and say things but not in a group of course.</w:t>
            </w:r>
          </w:p>
        </w:tc>
        <w:tc>
          <w:tcPr>
            <w:tcW w:w="5245" w:type="dxa"/>
          </w:tcPr>
          <w:p w14:paraId="2DA58F60" w14:textId="4482B7A2" w:rsidR="00D77959" w:rsidRPr="00CE19E0" w:rsidRDefault="009A2993" w:rsidP="00EB3F53">
            <w:pPr>
              <w:ind w:left="360"/>
              <w:jc w:val="both"/>
            </w:pPr>
            <w:r>
              <w:t>Talking about these experiences in private</w:t>
            </w:r>
          </w:p>
        </w:tc>
      </w:tr>
      <w:tr w:rsidR="006F3378" w:rsidRPr="00CE19E0" w14:paraId="1A4A4E35" w14:textId="77777777" w:rsidTr="00EB3F53">
        <w:tc>
          <w:tcPr>
            <w:tcW w:w="3114" w:type="dxa"/>
          </w:tcPr>
          <w:p w14:paraId="14F67259" w14:textId="2515D879" w:rsidR="006F3378" w:rsidRPr="00CE19E0" w:rsidRDefault="009A2993" w:rsidP="00EB3F53">
            <w:pPr>
              <w:jc w:val="both"/>
            </w:pPr>
            <w:r>
              <w:t>Face-to-face</w:t>
            </w:r>
          </w:p>
        </w:tc>
        <w:tc>
          <w:tcPr>
            <w:tcW w:w="5953" w:type="dxa"/>
          </w:tcPr>
          <w:p w14:paraId="4D8D7FB9" w14:textId="36EB9BFC" w:rsidR="006F3378" w:rsidRPr="00CE19E0" w:rsidRDefault="009A2993" w:rsidP="00EB3F53">
            <w:pPr>
              <w:jc w:val="both"/>
            </w:pPr>
            <w:r>
              <w:t xml:space="preserve">268-272: </w:t>
            </w:r>
            <w:r w:rsidRPr="009A2993">
              <w:t>Psychologist on site. Support on site. Not emails, not phonecalls. A small room, if you need to hug them, to cry yourself down, do it. But actually, a face-to-face something. Have someone to understands you rather than having a typical email, because you don’t really understand if you read something, because I am expressing myself differently compared to the way I am writing.</w:t>
            </w:r>
          </w:p>
        </w:tc>
        <w:tc>
          <w:tcPr>
            <w:tcW w:w="5245" w:type="dxa"/>
          </w:tcPr>
          <w:p w14:paraId="4869B4CF" w14:textId="4D2851D3" w:rsidR="006F3378" w:rsidRPr="00817BCA" w:rsidRDefault="009A2993" w:rsidP="00EB3F53">
            <w:pPr>
              <w:ind w:left="360"/>
              <w:jc w:val="both"/>
              <w:rPr>
                <w:lang w:val="hu-HU"/>
              </w:rPr>
            </w:pPr>
            <w:r>
              <w:rPr>
                <w:lang w:val="hu-HU"/>
              </w:rPr>
              <w:t>Support can’t be remote</w:t>
            </w:r>
          </w:p>
        </w:tc>
      </w:tr>
    </w:tbl>
    <w:p w14:paraId="74BE0B31" w14:textId="77777777" w:rsidR="0008004F" w:rsidRDefault="0008004F" w:rsidP="00EC70D9">
      <w:pPr>
        <w:jc w:val="both"/>
        <w:rPr>
          <w:b/>
          <w:sz w:val="28"/>
          <w:szCs w:val="28"/>
        </w:rPr>
      </w:pPr>
    </w:p>
    <w:p w14:paraId="21AB2215" w14:textId="77777777"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80273C" w:rsidRPr="00CE19E0" w14:paraId="50037B2C" w14:textId="77777777" w:rsidTr="00754FF0">
        <w:tc>
          <w:tcPr>
            <w:tcW w:w="440" w:type="dxa"/>
            <w:shd w:val="clear" w:color="auto" w:fill="E2EFD9" w:themeFill="accent6" w:themeFillTint="33"/>
          </w:tcPr>
          <w:p w14:paraId="558281A4" w14:textId="77777777" w:rsidR="0080273C" w:rsidRPr="00CE19E0" w:rsidRDefault="0080273C" w:rsidP="0080273C">
            <w:pPr>
              <w:jc w:val="both"/>
            </w:pPr>
            <w:r w:rsidRPr="00CE19E0">
              <w:t>1</w:t>
            </w:r>
          </w:p>
        </w:tc>
        <w:tc>
          <w:tcPr>
            <w:tcW w:w="3793" w:type="dxa"/>
          </w:tcPr>
          <w:p w14:paraId="0AB45429" w14:textId="1380B4C2" w:rsidR="0080273C" w:rsidRPr="00E3469E" w:rsidRDefault="0080273C" w:rsidP="0080273C">
            <w:pPr>
              <w:jc w:val="both"/>
              <w:rPr>
                <w:sz w:val="20"/>
                <w:szCs w:val="20"/>
              </w:rPr>
            </w:pPr>
            <w:r>
              <w:t>The good stuff</w:t>
            </w:r>
          </w:p>
        </w:tc>
        <w:tc>
          <w:tcPr>
            <w:tcW w:w="440" w:type="dxa"/>
            <w:shd w:val="clear" w:color="auto" w:fill="FBE4D5" w:themeFill="accent2" w:themeFillTint="33"/>
          </w:tcPr>
          <w:p w14:paraId="74EABFAB" w14:textId="77777777" w:rsidR="0080273C" w:rsidRPr="00CE19E0" w:rsidRDefault="0080273C" w:rsidP="0080273C">
            <w:pPr>
              <w:jc w:val="both"/>
            </w:pPr>
            <w:r w:rsidRPr="00CE19E0">
              <w:t>1</w:t>
            </w:r>
          </w:p>
        </w:tc>
        <w:tc>
          <w:tcPr>
            <w:tcW w:w="4388" w:type="dxa"/>
            <w:shd w:val="clear" w:color="auto" w:fill="auto"/>
          </w:tcPr>
          <w:p w14:paraId="6CC8020C" w14:textId="70EE65FC" w:rsidR="0080273C" w:rsidRPr="00E3469E" w:rsidRDefault="00081352" w:rsidP="0080273C">
            <w:pPr>
              <w:jc w:val="both"/>
              <w:rPr>
                <w:sz w:val="20"/>
                <w:szCs w:val="20"/>
              </w:rPr>
            </w:pPr>
            <w:r>
              <w:t>Adrenaline rush</w:t>
            </w:r>
          </w:p>
        </w:tc>
      </w:tr>
      <w:tr w:rsidR="0080273C" w:rsidRPr="00CE19E0" w14:paraId="24AAC1A1" w14:textId="77777777" w:rsidTr="00754FF0">
        <w:tc>
          <w:tcPr>
            <w:tcW w:w="440" w:type="dxa"/>
            <w:shd w:val="clear" w:color="auto" w:fill="E2EFD9" w:themeFill="accent6" w:themeFillTint="33"/>
          </w:tcPr>
          <w:p w14:paraId="309927B8" w14:textId="77777777" w:rsidR="0080273C" w:rsidRPr="00CE19E0" w:rsidRDefault="0080273C" w:rsidP="0080273C">
            <w:pPr>
              <w:jc w:val="both"/>
            </w:pPr>
            <w:r w:rsidRPr="00CE19E0">
              <w:t>2</w:t>
            </w:r>
          </w:p>
        </w:tc>
        <w:tc>
          <w:tcPr>
            <w:tcW w:w="3793" w:type="dxa"/>
          </w:tcPr>
          <w:p w14:paraId="7E95846C" w14:textId="5155FBBB" w:rsidR="0080273C" w:rsidRPr="00E3469E" w:rsidRDefault="0080273C" w:rsidP="0080273C">
            <w:pPr>
              <w:jc w:val="both"/>
              <w:rPr>
                <w:sz w:val="20"/>
                <w:szCs w:val="20"/>
              </w:rPr>
            </w:pPr>
            <w:r>
              <w:t>Fix something</w:t>
            </w:r>
          </w:p>
        </w:tc>
        <w:tc>
          <w:tcPr>
            <w:tcW w:w="440" w:type="dxa"/>
            <w:shd w:val="clear" w:color="auto" w:fill="FBE4D5" w:themeFill="accent2" w:themeFillTint="33"/>
          </w:tcPr>
          <w:p w14:paraId="0C258A74" w14:textId="77777777" w:rsidR="0080273C" w:rsidRPr="00CE19E0" w:rsidRDefault="0080273C" w:rsidP="0080273C">
            <w:pPr>
              <w:jc w:val="both"/>
            </w:pPr>
            <w:r w:rsidRPr="00CE19E0">
              <w:t>2</w:t>
            </w:r>
          </w:p>
        </w:tc>
        <w:tc>
          <w:tcPr>
            <w:tcW w:w="4388" w:type="dxa"/>
            <w:shd w:val="clear" w:color="auto" w:fill="auto"/>
          </w:tcPr>
          <w:p w14:paraId="173D45C8" w14:textId="328ED743" w:rsidR="0080273C" w:rsidRPr="00E3469E" w:rsidRDefault="0080273C" w:rsidP="0080273C">
            <w:pPr>
              <w:jc w:val="both"/>
              <w:rPr>
                <w:sz w:val="20"/>
                <w:szCs w:val="20"/>
              </w:rPr>
            </w:pPr>
            <w:r w:rsidRPr="00336FC4">
              <w:t>Fix something</w:t>
            </w:r>
          </w:p>
        </w:tc>
      </w:tr>
      <w:tr w:rsidR="0080273C" w:rsidRPr="00CE19E0" w14:paraId="2DB229D6" w14:textId="77777777" w:rsidTr="00754FF0">
        <w:tc>
          <w:tcPr>
            <w:tcW w:w="440" w:type="dxa"/>
            <w:shd w:val="clear" w:color="auto" w:fill="E2EFD9" w:themeFill="accent6" w:themeFillTint="33"/>
          </w:tcPr>
          <w:p w14:paraId="45D30B44" w14:textId="77777777" w:rsidR="0080273C" w:rsidRPr="00CE19E0" w:rsidRDefault="0080273C" w:rsidP="0080273C">
            <w:pPr>
              <w:jc w:val="both"/>
            </w:pPr>
            <w:r w:rsidRPr="00CE19E0">
              <w:t>3</w:t>
            </w:r>
          </w:p>
        </w:tc>
        <w:tc>
          <w:tcPr>
            <w:tcW w:w="3793" w:type="dxa"/>
          </w:tcPr>
          <w:p w14:paraId="4C63F802" w14:textId="24B541B3" w:rsidR="0080273C" w:rsidRPr="00E3469E" w:rsidRDefault="0080273C" w:rsidP="0080273C">
            <w:pPr>
              <w:jc w:val="both"/>
              <w:rPr>
                <w:sz w:val="20"/>
                <w:szCs w:val="20"/>
              </w:rPr>
            </w:pPr>
            <w:r>
              <w:t>Not the same</w:t>
            </w:r>
          </w:p>
        </w:tc>
        <w:tc>
          <w:tcPr>
            <w:tcW w:w="440" w:type="dxa"/>
            <w:shd w:val="clear" w:color="auto" w:fill="FBE4D5" w:themeFill="accent2" w:themeFillTint="33"/>
          </w:tcPr>
          <w:p w14:paraId="34C3DF99" w14:textId="77777777" w:rsidR="0080273C" w:rsidRPr="00CE19E0" w:rsidRDefault="0080273C" w:rsidP="0080273C">
            <w:pPr>
              <w:jc w:val="both"/>
            </w:pPr>
            <w:r w:rsidRPr="00CE19E0">
              <w:t>3</w:t>
            </w:r>
          </w:p>
        </w:tc>
        <w:tc>
          <w:tcPr>
            <w:tcW w:w="4388" w:type="dxa"/>
            <w:shd w:val="clear" w:color="auto" w:fill="auto"/>
          </w:tcPr>
          <w:p w14:paraId="5965B3DE" w14:textId="63254ED4" w:rsidR="0080273C" w:rsidRPr="00E3469E" w:rsidRDefault="00081352" w:rsidP="0080273C">
            <w:pPr>
              <w:jc w:val="both"/>
              <w:rPr>
                <w:sz w:val="20"/>
                <w:szCs w:val="20"/>
              </w:rPr>
            </w:pPr>
            <w:r>
              <w:t>Lack of opportunities</w:t>
            </w:r>
          </w:p>
        </w:tc>
      </w:tr>
      <w:tr w:rsidR="0080273C" w:rsidRPr="00CE19E0" w14:paraId="5952CA69" w14:textId="77777777" w:rsidTr="00754FF0">
        <w:tc>
          <w:tcPr>
            <w:tcW w:w="440" w:type="dxa"/>
            <w:shd w:val="clear" w:color="auto" w:fill="E2EFD9" w:themeFill="accent6" w:themeFillTint="33"/>
          </w:tcPr>
          <w:p w14:paraId="26FBB695" w14:textId="77777777" w:rsidR="0080273C" w:rsidRPr="00CE19E0" w:rsidRDefault="0080273C" w:rsidP="0080273C">
            <w:pPr>
              <w:jc w:val="both"/>
            </w:pPr>
            <w:r w:rsidRPr="00CE19E0">
              <w:t>4</w:t>
            </w:r>
          </w:p>
        </w:tc>
        <w:tc>
          <w:tcPr>
            <w:tcW w:w="3793" w:type="dxa"/>
          </w:tcPr>
          <w:p w14:paraId="219842AE" w14:textId="7CAF0F5D" w:rsidR="0080273C" w:rsidRPr="00E3469E" w:rsidRDefault="0080273C" w:rsidP="0080273C">
            <w:pPr>
              <w:jc w:val="both"/>
              <w:rPr>
                <w:sz w:val="20"/>
                <w:szCs w:val="20"/>
              </w:rPr>
            </w:pPr>
            <w:r>
              <w:t>Cutting corners</w:t>
            </w:r>
          </w:p>
        </w:tc>
        <w:tc>
          <w:tcPr>
            <w:tcW w:w="440" w:type="dxa"/>
            <w:shd w:val="clear" w:color="auto" w:fill="FBE4D5" w:themeFill="accent2" w:themeFillTint="33"/>
          </w:tcPr>
          <w:p w14:paraId="426B0027" w14:textId="77777777" w:rsidR="0080273C" w:rsidRPr="00CE19E0" w:rsidRDefault="0080273C" w:rsidP="0080273C">
            <w:pPr>
              <w:jc w:val="both"/>
            </w:pPr>
            <w:r w:rsidRPr="00CE19E0">
              <w:t>4</w:t>
            </w:r>
          </w:p>
        </w:tc>
        <w:tc>
          <w:tcPr>
            <w:tcW w:w="4388" w:type="dxa"/>
            <w:shd w:val="clear" w:color="auto" w:fill="auto"/>
          </w:tcPr>
          <w:p w14:paraId="1DF19E4E" w14:textId="0B45E772" w:rsidR="0080273C" w:rsidRPr="00E3469E" w:rsidRDefault="0080273C" w:rsidP="0080273C">
            <w:pPr>
              <w:jc w:val="both"/>
              <w:rPr>
                <w:sz w:val="20"/>
                <w:szCs w:val="20"/>
              </w:rPr>
            </w:pPr>
            <w:r w:rsidRPr="00336FC4">
              <w:t>Cutting corners</w:t>
            </w:r>
          </w:p>
        </w:tc>
      </w:tr>
      <w:tr w:rsidR="0080273C" w:rsidRPr="00CE19E0" w14:paraId="1A9A9EAB" w14:textId="77777777" w:rsidTr="00754FF0">
        <w:tc>
          <w:tcPr>
            <w:tcW w:w="440" w:type="dxa"/>
            <w:shd w:val="clear" w:color="auto" w:fill="E2EFD9" w:themeFill="accent6" w:themeFillTint="33"/>
          </w:tcPr>
          <w:p w14:paraId="582C0133" w14:textId="77777777" w:rsidR="0080273C" w:rsidRPr="00CE19E0" w:rsidRDefault="0080273C" w:rsidP="0080273C">
            <w:pPr>
              <w:jc w:val="both"/>
            </w:pPr>
            <w:r w:rsidRPr="00CE19E0">
              <w:t>5</w:t>
            </w:r>
          </w:p>
        </w:tc>
        <w:tc>
          <w:tcPr>
            <w:tcW w:w="3793" w:type="dxa"/>
          </w:tcPr>
          <w:p w14:paraId="2B36E050" w14:textId="45E78DA8" w:rsidR="0080273C" w:rsidRPr="00E3469E" w:rsidRDefault="0080273C" w:rsidP="0080273C">
            <w:pPr>
              <w:jc w:val="both"/>
              <w:rPr>
                <w:sz w:val="20"/>
                <w:szCs w:val="20"/>
              </w:rPr>
            </w:pPr>
            <w:r>
              <w:t>Feeling lucky</w:t>
            </w:r>
          </w:p>
        </w:tc>
        <w:tc>
          <w:tcPr>
            <w:tcW w:w="440" w:type="dxa"/>
            <w:shd w:val="clear" w:color="auto" w:fill="FBE4D5" w:themeFill="accent2" w:themeFillTint="33"/>
          </w:tcPr>
          <w:p w14:paraId="33247C77" w14:textId="77777777" w:rsidR="0080273C" w:rsidRPr="00CE19E0" w:rsidRDefault="0080273C" w:rsidP="0080273C">
            <w:pPr>
              <w:jc w:val="both"/>
            </w:pPr>
            <w:r w:rsidRPr="00CE19E0">
              <w:t>5</w:t>
            </w:r>
          </w:p>
        </w:tc>
        <w:tc>
          <w:tcPr>
            <w:tcW w:w="4388" w:type="dxa"/>
            <w:shd w:val="clear" w:color="auto" w:fill="auto"/>
          </w:tcPr>
          <w:p w14:paraId="19C7A1E5" w14:textId="6872A7F3" w:rsidR="0080273C" w:rsidRPr="00E3469E" w:rsidRDefault="00081352" w:rsidP="0080273C">
            <w:pPr>
              <w:jc w:val="both"/>
              <w:rPr>
                <w:sz w:val="20"/>
                <w:szCs w:val="20"/>
              </w:rPr>
            </w:pPr>
            <w:r>
              <w:t>Death avoidance</w:t>
            </w:r>
          </w:p>
        </w:tc>
      </w:tr>
      <w:tr w:rsidR="0080273C" w:rsidRPr="00CE19E0" w14:paraId="007FDD77" w14:textId="77777777" w:rsidTr="00754FF0">
        <w:tc>
          <w:tcPr>
            <w:tcW w:w="440" w:type="dxa"/>
            <w:shd w:val="clear" w:color="auto" w:fill="E2EFD9" w:themeFill="accent6" w:themeFillTint="33"/>
          </w:tcPr>
          <w:p w14:paraId="38C5BCBF" w14:textId="77777777" w:rsidR="0080273C" w:rsidRPr="00CE19E0" w:rsidRDefault="0080273C" w:rsidP="0080273C">
            <w:pPr>
              <w:jc w:val="both"/>
            </w:pPr>
            <w:r w:rsidRPr="00CE19E0">
              <w:t>6</w:t>
            </w:r>
          </w:p>
        </w:tc>
        <w:tc>
          <w:tcPr>
            <w:tcW w:w="3793" w:type="dxa"/>
          </w:tcPr>
          <w:p w14:paraId="14E6AED3" w14:textId="2713B0D0" w:rsidR="0080273C" w:rsidRPr="00E3469E" w:rsidRDefault="0080273C" w:rsidP="0080273C">
            <w:pPr>
              <w:jc w:val="both"/>
              <w:rPr>
                <w:sz w:val="20"/>
                <w:szCs w:val="20"/>
              </w:rPr>
            </w:pPr>
            <w:r>
              <w:t>Expression of pain</w:t>
            </w:r>
          </w:p>
        </w:tc>
        <w:tc>
          <w:tcPr>
            <w:tcW w:w="440" w:type="dxa"/>
            <w:shd w:val="clear" w:color="auto" w:fill="FBE4D5" w:themeFill="accent2" w:themeFillTint="33"/>
          </w:tcPr>
          <w:p w14:paraId="1AA98C1B" w14:textId="77777777" w:rsidR="0080273C" w:rsidRPr="00CE19E0" w:rsidRDefault="0080273C" w:rsidP="0080273C">
            <w:pPr>
              <w:jc w:val="both"/>
            </w:pPr>
            <w:r w:rsidRPr="00CE19E0">
              <w:t>6</w:t>
            </w:r>
          </w:p>
        </w:tc>
        <w:tc>
          <w:tcPr>
            <w:tcW w:w="4388" w:type="dxa"/>
            <w:shd w:val="clear" w:color="auto" w:fill="auto"/>
          </w:tcPr>
          <w:p w14:paraId="7570B941" w14:textId="2AF53768" w:rsidR="0080273C" w:rsidRPr="00E3469E" w:rsidRDefault="0080273C" w:rsidP="0080273C">
            <w:pPr>
              <w:jc w:val="both"/>
              <w:rPr>
                <w:sz w:val="20"/>
                <w:szCs w:val="20"/>
              </w:rPr>
            </w:pPr>
            <w:r w:rsidRPr="00336FC4">
              <w:t>Expression of pain</w:t>
            </w:r>
          </w:p>
        </w:tc>
      </w:tr>
      <w:tr w:rsidR="0080273C" w:rsidRPr="00CE19E0" w14:paraId="6381F757" w14:textId="77777777" w:rsidTr="00754FF0">
        <w:tc>
          <w:tcPr>
            <w:tcW w:w="440" w:type="dxa"/>
            <w:shd w:val="clear" w:color="auto" w:fill="E2EFD9" w:themeFill="accent6" w:themeFillTint="33"/>
          </w:tcPr>
          <w:p w14:paraId="445FD29B" w14:textId="77777777" w:rsidR="0080273C" w:rsidRPr="00CE19E0" w:rsidRDefault="0080273C" w:rsidP="0080273C">
            <w:pPr>
              <w:jc w:val="both"/>
            </w:pPr>
            <w:r w:rsidRPr="00CE19E0">
              <w:t>7</w:t>
            </w:r>
          </w:p>
        </w:tc>
        <w:tc>
          <w:tcPr>
            <w:tcW w:w="3793" w:type="dxa"/>
          </w:tcPr>
          <w:p w14:paraId="2B1F5CE0" w14:textId="0823BA47" w:rsidR="0080273C" w:rsidRPr="00E3469E" w:rsidRDefault="0080273C" w:rsidP="0080273C">
            <w:pPr>
              <w:jc w:val="both"/>
              <w:rPr>
                <w:sz w:val="20"/>
                <w:szCs w:val="20"/>
              </w:rPr>
            </w:pPr>
            <w:r>
              <w:t>Devastated</w:t>
            </w:r>
          </w:p>
        </w:tc>
        <w:tc>
          <w:tcPr>
            <w:tcW w:w="440" w:type="dxa"/>
            <w:shd w:val="clear" w:color="auto" w:fill="FBE4D5" w:themeFill="accent2" w:themeFillTint="33"/>
          </w:tcPr>
          <w:p w14:paraId="055C4AC9" w14:textId="77777777" w:rsidR="0080273C" w:rsidRPr="00CE19E0" w:rsidRDefault="0080273C" w:rsidP="0080273C">
            <w:pPr>
              <w:jc w:val="both"/>
            </w:pPr>
            <w:r w:rsidRPr="00CE19E0">
              <w:t>7</w:t>
            </w:r>
          </w:p>
        </w:tc>
        <w:tc>
          <w:tcPr>
            <w:tcW w:w="4388" w:type="dxa"/>
            <w:shd w:val="clear" w:color="auto" w:fill="auto"/>
          </w:tcPr>
          <w:p w14:paraId="40ADB83E" w14:textId="3DB55FE1" w:rsidR="0080273C" w:rsidRPr="00E3469E" w:rsidRDefault="0080273C" w:rsidP="0080273C">
            <w:pPr>
              <w:jc w:val="both"/>
              <w:rPr>
                <w:sz w:val="20"/>
                <w:szCs w:val="20"/>
              </w:rPr>
            </w:pPr>
            <w:r w:rsidRPr="00336FC4">
              <w:t>Devastat</w:t>
            </w:r>
            <w:r w:rsidR="00754FF0">
              <w:t>ing</w:t>
            </w:r>
          </w:p>
        </w:tc>
      </w:tr>
      <w:tr w:rsidR="0080273C" w:rsidRPr="00CE19E0" w14:paraId="0272F2FC" w14:textId="77777777" w:rsidTr="00754FF0">
        <w:tc>
          <w:tcPr>
            <w:tcW w:w="440" w:type="dxa"/>
            <w:shd w:val="clear" w:color="auto" w:fill="E2EFD9" w:themeFill="accent6" w:themeFillTint="33"/>
          </w:tcPr>
          <w:p w14:paraId="0BFAB620" w14:textId="77777777" w:rsidR="0080273C" w:rsidRPr="00CE19E0" w:rsidRDefault="0080273C" w:rsidP="0080273C">
            <w:pPr>
              <w:jc w:val="both"/>
            </w:pPr>
            <w:r w:rsidRPr="00CE19E0">
              <w:t>8</w:t>
            </w:r>
          </w:p>
        </w:tc>
        <w:tc>
          <w:tcPr>
            <w:tcW w:w="3793" w:type="dxa"/>
          </w:tcPr>
          <w:p w14:paraId="2C29A438" w14:textId="744AE8B1" w:rsidR="0080273C" w:rsidRPr="00E3469E" w:rsidRDefault="0080273C" w:rsidP="0080273C">
            <w:pPr>
              <w:jc w:val="both"/>
              <w:rPr>
                <w:sz w:val="20"/>
                <w:szCs w:val="20"/>
              </w:rPr>
            </w:pPr>
            <w:r>
              <w:t>Failing</w:t>
            </w:r>
          </w:p>
        </w:tc>
        <w:tc>
          <w:tcPr>
            <w:tcW w:w="440" w:type="dxa"/>
            <w:shd w:val="clear" w:color="auto" w:fill="FBE4D5" w:themeFill="accent2" w:themeFillTint="33"/>
          </w:tcPr>
          <w:p w14:paraId="600463E6" w14:textId="77777777" w:rsidR="0080273C" w:rsidRPr="00CE19E0" w:rsidRDefault="0080273C" w:rsidP="0080273C">
            <w:pPr>
              <w:jc w:val="both"/>
            </w:pPr>
            <w:r w:rsidRPr="00CE19E0">
              <w:t>8</w:t>
            </w:r>
          </w:p>
        </w:tc>
        <w:tc>
          <w:tcPr>
            <w:tcW w:w="4388" w:type="dxa"/>
            <w:shd w:val="clear" w:color="auto" w:fill="auto"/>
          </w:tcPr>
          <w:p w14:paraId="2379605F" w14:textId="746DB6CE" w:rsidR="0080273C" w:rsidRPr="00E3469E" w:rsidRDefault="0080273C" w:rsidP="0080273C">
            <w:pPr>
              <w:jc w:val="both"/>
              <w:rPr>
                <w:sz w:val="20"/>
                <w:szCs w:val="20"/>
              </w:rPr>
            </w:pPr>
            <w:r w:rsidRPr="00336FC4">
              <w:t>Failing</w:t>
            </w:r>
          </w:p>
        </w:tc>
      </w:tr>
      <w:tr w:rsidR="0080273C" w:rsidRPr="00CE19E0" w14:paraId="57D69E55" w14:textId="77777777" w:rsidTr="00754FF0">
        <w:tc>
          <w:tcPr>
            <w:tcW w:w="440" w:type="dxa"/>
            <w:shd w:val="clear" w:color="auto" w:fill="E2EFD9" w:themeFill="accent6" w:themeFillTint="33"/>
          </w:tcPr>
          <w:p w14:paraId="0EE05231" w14:textId="77777777" w:rsidR="0080273C" w:rsidRPr="00CE19E0" w:rsidRDefault="0080273C" w:rsidP="0080273C">
            <w:pPr>
              <w:jc w:val="both"/>
            </w:pPr>
            <w:r w:rsidRPr="00CE19E0">
              <w:t>9</w:t>
            </w:r>
          </w:p>
        </w:tc>
        <w:tc>
          <w:tcPr>
            <w:tcW w:w="3793" w:type="dxa"/>
          </w:tcPr>
          <w:p w14:paraId="4EBDCE76" w14:textId="094FE9DC" w:rsidR="0080273C" w:rsidRPr="00E3469E" w:rsidRDefault="0080273C" w:rsidP="0080273C">
            <w:pPr>
              <w:jc w:val="both"/>
              <w:rPr>
                <w:sz w:val="20"/>
                <w:szCs w:val="20"/>
              </w:rPr>
            </w:pPr>
            <w:r>
              <w:t>Don’t like it</w:t>
            </w:r>
          </w:p>
        </w:tc>
        <w:tc>
          <w:tcPr>
            <w:tcW w:w="440" w:type="dxa"/>
            <w:shd w:val="clear" w:color="auto" w:fill="FBE4D5" w:themeFill="accent2" w:themeFillTint="33"/>
          </w:tcPr>
          <w:p w14:paraId="22BA40DE" w14:textId="77777777" w:rsidR="0080273C" w:rsidRPr="00CE19E0" w:rsidRDefault="0080273C" w:rsidP="0080273C">
            <w:pPr>
              <w:jc w:val="both"/>
            </w:pPr>
            <w:r w:rsidRPr="00CE19E0">
              <w:t>9</w:t>
            </w:r>
          </w:p>
        </w:tc>
        <w:tc>
          <w:tcPr>
            <w:tcW w:w="4388" w:type="dxa"/>
            <w:shd w:val="clear" w:color="auto" w:fill="auto"/>
          </w:tcPr>
          <w:p w14:paraId="5E5757F8" w14:textId="5A706AF4" w:rsidR="0080273C" w:rsidRPr="00E3469E" w:rsidRDefault="0080273C" w:rsidP="0080273C">
            <w:pPr>
              <w:jc w:val="both"/>
              <w:rPr>
                <w:sz w:val="20"/>
                <w:szCs w:val="20"/>
              </w:rPr>
            </w:pPr>
            <w:r w:rsidRPr="00336FC4">
              <w:t>D</w:t>
            </w:r>
            <w:r w:rsidR="00754FF0">
              <w:t>eath avoidance</w:t>
            </w:r>
          </w:p>
        </w:tc>
      </w:tr>
      <w:tr w:rsidR="0080273C" w:rsidRPr="00CE19E0" w14:paraId="4E6FBC59" w14:textId="77777777" w:rsidTr="00754FF0">
        <w:tc>
          <w:tcPr>
            <w:tcW w:w="440" w:type="dxa"/>
            <w:shd w:val="clear" w:color="auto" w:fill="E2EFD9" w:themeFill="accent6" w:themeFillTint="33"/>
          </w:tcPr>
          <w:p w14:paraId="5F850987" w14:textId="77777777" w:rsidR="0080273C" w:rsidRPr="00CE19E0" w:rsidRDefault="0080273C" w:rsidP="0080273C">
            <w:pPr>
              <w:jc w:val="both"/>
            </w:pPr>
            <w:r w:rsidRPr="00CE19E0">
              <w:t>10</w:t>
            </w:r>
          </w:p>
        </w:tc>
        <w:tc>
          <w:tcPr>
            <w:tcW w:w="3793" w:type="dxa"/>
          </w:tcPr>
          <w:p w14:paraId="0DCB7A67" w14:textId="6828A71A" w:rsidR="0080273C" w:rsidRPr="00E3469E" w:rsidRDefault="0080273C" w:rsidP="0080273C">
            <w:pPr>
              <w:jc w:val="both"/>
              <w:rPr>
                <w:sz w:val="20"/>
                <w:szCs w:val="20"/>
              </w:rPr>
            </w:pPr>
            <w:r>
              <w:t>Frozen</w:t>
            </w:r>
          </w:p>
        </w:tc>
        <w:tc>
          <w:tcPr>
            <w:tcW w:w="440" w:type="dxa"/>
            <w:shd w:val="clear" w:color="auto" w:fill="FBE4D5" w:themeFill="accent2" w:themeFillTint="33"/>
          </w:tcPr>
          <w:p w14:paraId="38D77DDE" w14:textId="77777777" w:rsidR="0080273C" w:rsidRPr="00CE19E0" w:rsidRDefault="0080273C" w:rsidP="0080273C">
            <w:pPr>
              <w:jc w:val="both"/>
            </w:pPr>
            <w:r w:rsidRPr="00CE19E0">
              <w:t>10</w:t>
            </w:r>
          </w:p>
        </w:tc>
        <w:tc>
          <w:tcPr>
            <w:tcW w:w="4388" w:type="dxa"/>
            <w:shd w:val="clear" w:color="auto" w:fill="auto"/>
          </w:tcPr>
          <w:p w14:paraId="3E048504" w14:textId="3B7D4939" w:rsidR="0080273C" w:rsidRPr="00E3469E" w:rsidRDefault="0080273C" w:rsidP="0080273C">
            <w:pPr>
              <w:jc w:val="both"/>
              <w:rPr>
                <w:sz w:val="20"/>
                <w:szCs w:val="20"/>
              </w:rPr>
            </w:pPr>
            <w:r w:rsidRPr="00336FC4">
              <w:t>Frozen</w:t>
            </w:r>
          </w:p>
        </w:tc>
      </w:tr>
      <w:tr w:rsidR="0080273C" w:rsidRPr="00CE19E0" w14:paraId="6C999332" w14:textId="77777777" w:rsidTr="00754FF0">
        <w:tc>
          <w:tcPr>
            <w:tcW w:w="440" w:type="dxa"/>
            <w:shd w:val="clear" w:color="auto" w:fill="E2EFD9" w:themeFill="accent6" w:themeFillTint="33"/>
          </w:tcPr>
          <w:p w14:paraId="2F9990A1" w14:textId="77777777" w:rsidR="0080273C" w:rsidRPr="00CE19E0" w:rsidRDefault="0080273C" w:rsidP="0080273C">
            <w:pPr>
              <w:jc w:val="both"/>
            </w:pPr>
            <w:r w:rsidRPr="00CE19E0">
              <w:t>11</w:t>
            </w:r>
          </w:p>
        </w:tc>
        <w:tc>
          <w:tcPr>
            <w:tcW w:w="3793" w:type="dxa"/>
          </w:tcPr>
          <w:p w14:paraId="314E325A" w14:textId="56604345" w:rsidR="0080273C" w:rsidRPr="00E3469E" w:rsidRDefault="0080273C" w:rsidP="0080273C">
            <w:pPr>
              <w:jc w:val="both"/>
              <w:rPr>
                <w:sz w:val="20"/>
                <w:szCs w:val="20"/>
              </w:rPr>
            </w:pPr>
            <w:r>
              <w:t>Good experience</w:t>
            </w:r>
          </w:p>
        </w:tc>
        <w:tc>
          <w:tcPr>
            <w:tcW w:w="440" w:type="dxa"/>
            <w:shd w:val="clear" w:color="auto" w:fill="FBE4D5" w:themeFill="accent2" w:themeFillTint="33"/>
          </w:tcPr>
          <w:p w14:paraId="19D48FD1" w14:textId="77777777" w:rsidR="0080273C" w:rsidRPr="00CE19E0" w:rsidRDefault="0080273C" w:rsidP="0080273C">
            <w:pPr>
              <w:jc w:val="both"/>
            </w:pPr>
            <w:r w:rsidRPr="00CE19E0">
              <w:t>11</w:t>
            </w:r>
          </w:p>
        </w:tc>
        <w:tc>
          <w:tcPr>
            <w:tcW w:w="4388" w:type="dxa"/>
            <w:shd w:val="clear" w:color="auto" w:fill="auto"/>
          </w:tcPr>
          <w:p w14:paraId="0A9E0E5C" w14:textId="6909340E" w:rsidR="0080273C" w:rsidRPr="00E3469E" w:rsidRDefault="00754FF0" w:rsidP="0080273C">
            <w:pPr>
              <w:jc w:val="both"/>
              <w:rPr>
                <w:sz w:val="20"/>
                <w:szCs w:val="20"/>
              </w:rPr>
            </w:pPr>
            <w:r>
              <w:t>Professional</w:t>
            </w:r>
            <w:r w:rsidR="0080273C" w:rsidRPr="00336FC4">
              <w:t xml:space="preserve"> experience</w:t>
            </w:r>
          </w:p>
        </w:tc>
      </w:tr>
      <w:tr w:rsidR="0080273C" w:rsidRPr="00CE19E0" w14:paraId="213FF011" w14:textId="77777777" w:rsidTr="00DB1A53">
        <w:tc>
          <w:tcPr>
            <w:tcW w:w="440" w:type="dxa"/>
            <w:shd w:val="clear" w:color="auto" w:fill="E2EFD9" w:themeFill="accent6" w:themeFillTint="33"/>
          </w:tcPr>
          <w:p w14:paraId="5AB0D2B5" w14:textId="77777777" w:rsidR="0080273C" w:rsidRPr="00CE19E0" w:rsidRDefault="0080273C" w:rsidP="0080273C">
            <w:pPr>
              <w:jc w:val="both"/>
            </w:pPr>
            <w:r w:rsidRPr="00CE19E0">
              <w:t>12</w:t>
            </w:r>
          </w:p>
        </w:tc>
        <w:tc>
          <w:tcPr>
            <w:tcW w:w="3793" w:type="dxa"/>
          </w:tcPr>
          <w:p w14:paraId="4C90592C" w14:textId="44239CD1" w:rsidR="0080273C" w:rsidRPr="00E3469E" w:rsidRDefault="0080273C" w:rsidP="0080273C">
            <w:pPr>
              <w:jc w:val="both"/>
              <w:rPr>
                <w:sz w:val="20"/>
                <w:szCs w:val="20"/>
              </w:rPr>
            </w:pPr>
            <w:r>
              <w:t>Seeing differently</w:t>
            </w:r>
          </w:p>
        </w:tc>
        <w:tc>
          <w:tcPr>
            <w:tcW w:w="440" w:type="dxa"/>
            <w:shd w:val="clear" w:color="auto" w:fill="FBE4D5" w:themeFill="accent2" w:themeFillTint="33"/>
          </w:tcPr>
          <w:p w14:paraId="6A9FF7BA" w14:textId="77777777" w:rsidR="0080273C" w:rsidRPr="00CE19E0" w:rsidRDefault="0080273C" w:rsidP="0080273C">
            <w:pPr>
              <w:jc w:val="both"/>
            </w:pPr>
            <w:r w:rsidRPr="00CE19E0">
              <w:t>12</w:t>
            </w:r>
          </w:p>
        </w:tc>
        <w:tc>
          <w:tcPr>
            <w:tcW w:w="4388" w:type="dxa"/>
            <w:shd w:val="clear" w:color="auto" w:fill="auto"/>
          </w:tcPr>
          <w:p w14:paraId="15EF87F8" w14:textId="353F9473" w:rsidR="0080273C" w:rsidRPr="00E3469E" w:rsidRDefault="00754FF0" w:rsidP="0080273C">
            <w:pPr>
              <w:jc w:val="both"/>
              <w:rPr>
                <w:sz w:val="20"/>
                <w:szCs w:val="20"/>
              </w:rPr>
            </w:pPr>
            <w:r>
              <w:t>Changed care</w:t>
            </w:r>
          </w:p>
        </w:tc>
      </w:tr>
      <w:tr w:rsidR="0080273C" w:rsidRPr="00CE19E0" w14:paraId="17FC6DF4" w14:textId="77777777" w:rsidTr="00DB1A53">
        <w:tc>
          <w:tcPr>
            <w:tcW w:w="440" w:type="dxa"/>
            <w:shd w:val="clear" w:color="auto" w:fill="E2EFD9" w:themeFill="accent6" w:themeFillTint="33"/>
          </w:tcPr>
          <w:p w14:paraId="2CE96DC8" w14:textId="77777777" w:rsidR="0080273C" w:rsidRPr="00CE19E0" w:rsidRDefault="0080273C" w:rsidP="0080273C">
            <w:pPr>
              <w:jc w:val="both"/>
            </w:pPr>
            <w:r w:rsidRPr="00CE19E0">
              <w:t>13</w:t>
            </w:r>
          </w:p>
        </w:tc>
        <w:tc>
          <w:tcPr>
            <w:tcW w:w="3793" w:type="dxa"/>
          </w:tcPr>
          <w:p w14:paraId="12254E93" w14:textId="3424299F" w:rsidR="0080273C" w:rsidRPr="00E3469E" w:rsidRDefault="0080273C" w:rsidP="0080273C">
            <w:pPr>
              <w:jc w:val="both"/>
              <w:rPr>
                <w:sz w:val="20"/>
                <w:szCs w:val="20"/>
              </w:rPr>
            </w:pPr>
            <w:r>
              <w:t>Cultural differences</w:t>
            </w:r>
          </w:p>
        </w:tc>
        <w:tc>
          <w:tcPr>
            <w:tcW w:w="440" w:type="dxa"/>
            <w:shd w:val="clear" w:color="auto" w:fill="FBE4D5" w:themeFill="accent2" w:themeFillTint="33"/>
          </w:tcPr>
          <w:p w14:paraId="1E280CCC" w14:textId="77777777" w:rsidR="0080273C" w:rsidRPr="00CE19E0" w:rsidRDefault="0080273C" w:rsidP="0080273C">
            <w:pPr>
              <w:jc w:val="both"/>
            </w:pPr>
            <w:r w:rsidRPr="00CE19E0">
              <w:t>13</w:t>
            </w:r>
          </w:p>
        </w:tc>
        <w:tc>
          <w:tcPr>
            <w:tcW w:w="4388" w:type="dxa"/>
            <w:shd w:val="clear" w:color="auto" w:fill="auto"/>
          </w:tcPr>
          <w:p w14:paraId="017F9ED1" w14:textId="7DFC905D" w:rsidR="0080273C" w:rsidRPr="00E3469E" w:rsidRDefault="0080273C" w:rsidP="0080273C">
            <w:pPr>
              <w:jc w:val="both"/>
              <w:rPr>
                <w:sz w:val="20"/>
                <w:szCs w:val="20"/>
              </w:rPr>
            </w:pPr>
            <w:r w:rsidRPr="00336FC4">
              <w:t>Cultural differences</w:t>
            </w:r>
          </w:p>
        </w:tc>
      </w:tr>
      <w:tr w:rsidR="0080273C" w:rsidRPr="00CE19E0" w14:paraId="0F1905CD" w14:textId="77777777" w:rsidTr="00754FF0">
        <w:tc>
          <w:tcPr>
            <w:tcW w:w="440" w:type="dxa"/>
            <w:shd w:val="clear" w:color="auto" w:fill="E2EFD9" w:themeFill="accent6" w:themeFillTint="33"/>
          </w:tcPr>
          <w:p w14:paraId="4A12DBB2" w14:textId="77777777" w:rsidR="0080273C" w:rsidRPr="00CE19E0" w:rsidRDefault="0080273C" w:rsidP="0080273C">
            <w:pPr>
              <w:jc w:val="both"/>
            </w:pPr>
            <w:r w:rsidRPr="00CE19E0">
              <w:t>14</w:t>
            </w:r>
          </w:p>
        </w:tc>
        <w:tc>
          <w:tcPr>
            <w:tcW w:w="3793" w:type="dxa"/>
          </w:tcPr>
          <w:p w14:paraId="50830787" w14:textId="210D83CB" w:rsidR="0080273C" w:rsidRPr="00E3469E" w:rsidRDefault="0080273C" w:rsidP="0080273C">
            <w:pPr>
              <w:jc w:val="both"/>
              <w:rPr>
                <w:sz w:val="20"/>
                <w:szCs w:val="20"/>
              </w:rPr>
            </w:pPr>
            <w:r>
              <w:t>Heartbreak</w:t>
            </w:r>
          </w:p>
        </w:tc>
        <w:tc>
          <w:tcPr>
            <w:tcW w:w="440" w:type="dxa"/>
            <w:shd w:val="clear" w:color="auto" w:fill="FBE4D5" w:themeFill="accent2" w:themeFillTint="33"/>
          </w:tcPr>
          <w:p w14:paraId="0D94F77D" w14:textId="77777777" w:rsidR="0080273C" w:rsidRPr="00CE19E0" w:rsidRDefault="0080273C" w:rsidP="0080273C">
            <w:pPr>
              <w:jc w:val="both"/>
            </w:pPr>
            <w:r w:rsidRPr="00CE19E0">
              <w:t>14</w:t>
            </w:r>
          </w:p>
        </w:tc>
        <w:tc>
          <w:tcPr>
            <w:tcW w:w="4388" w:type="dxa"/>
            <w:shd w:val="clear" w:color="auto" w:fill="auto"/>
          </w:tcPr>
          <w:p w14:paraId="26E73640" w14:textId="451B3E58" w:rsidR="0080273C" w:rsidRPr="00E3469E" w:rsidRDefault="0080273C" w:rsidP="0080273C">
            <w:pPr>
              <w:jc w:val="both"/>
              <w:rPr>
                <w:sz w:val="20"/>
                <w:szCs w:val="20"/>
              </w:rPr>
            </w:pPr>
            <w:r w:rsidRPr="00336FC4">
              <w:t>Heartbreak</w:t>
            </w:r>
          </w:p>
        </w:tc>
      </w:tr>
      <w:tr w:rsidR="0080273C" w:rsidRPr="00CE19E0" w14:paraId="0E6E1E58" w14:textId="77777777" w:rsidTr="00754FF0">
        <w:tc>
          <w:tcPr>
            <w:tcW w:w="440" w:type="dxa"/>
            <w:shd w:val="clear" w:color="auto" w:fill="E2EFD9" w:themeFill="accent6" w:themeFillTint="33"/>
          </w:tcPr>
          <w:p w14:paraId="4E004710" w14:textId="77777777" w:rsidR="0080273C" w:rsidRPr="00CE19E0" w:rsidRDefault="0080273C" w:rsidP="0080273C">
            <w:pPr>
              <w:jc w:val="both"/>
            </w:pPr>
            <w:r w:rsidRPr="00CE19E0">
              <w:t>15</w:t>
            </w:r>
          </w:p>
        </w:tc>
        <w:tc>
          <w:tcPr>
            <w:tcW w:w="3793" w:type="dxa"/>
          </w:tcPr>
          <w:p w14:paraId="7BB3167D" w14:textId="0EF688FB" w:rsidR="0080273C" w:rsidRPr="00E3469E" w:rsidRDefault="0080273C" w:rsidP="0080273C">
            <w:pPr>
              <w:jc w:val="both"/>
              <w:rPr>
                <w:sz w:val="20"/>
                <w:szCs w:val="20"/>
              </w:rPr>
            </w:pPr>
            <w:r>
              <w:t>Escaping</w:t>
            </w:r>
          </w:p>
        </w:tc>
        <w:tc>
          <w:tcPr>
            <w:tcW w:w="440" w:type="dxa"/>
            <w:shd w:val="clear" w:color="auto" w:fill="FBE4D5" w:themeFill="accent2" w:themeFillTint="33"/>
          </w:tcPr>
          <w:p w14:paraId="69538FB8" w14:textId="77777777" w:rsidR="0080273C" w:rsidRPr="00CE19E0" w:rsidRDefault="0080273C" w:rsidP="0080273C">
            <w:pPr>
              <w:jc w:val="both"/>
            </w:pPr>
            <w:r w:rsidRPr="00CE19E0">
              <w:t>15</w:t>
            </w:r>
          </w:p>
        </w:tc>
        <w:tc>
          <w:tcPr>
            <w:tcW w:w="4388" w:type="dxa"/>
            <w:shd w:val="clear" w:color="auto" w:fill="auto"/>
          </w:tcPr>
          <w:p w14:paraId="45BD68E6" w14:textId="143ED87F" w:rsidR="0080273C" w:rsidRPr="00E3469E" w:rsidRDefault="00754FF0" w:rsidP="0080273C">
            <w:pPr>
              <w:jc w:val="both"/>
              <w:rPr>
                <w:sz w:val="20"/>
                <w:szCs w:val="20"/>
              </w:rPr>
            </w:pPr>
            <w:r>
              <w:t>Death avoidance</w:t>
            </w:r>
          </w:p>
        </w:tc>
      </w:tr>
      <w:tr w:rsidR="0080273C" w:rsidRPr="00CE19E0" w14:paraId="72081D4D" w14:textId="77777777" w:rsidTr="00DB1A53">
        <w:tc>
          <w:tcPr>
            <w:tcW w:w="440" w:type="dxa"/>
            <w:shd w:val="clear" w:color="auto" w:fill="E2EFD9" w:themeFill="accent6" w:themeFillTint="33"/>
          </w:tcPr>
          <w:p w14:paraId="318EC0D4" w14:textId="77777777" w:rsidR="0080273C" w:rsidRPr="00CE19E0" w:rsidRDefault="0080273C" w:rsidP="0080273C">
            <w:pPr>
              <w:jc w:val="both"/>
            </w:pPr>
            <w:r w:rsidRPr="00CE19E0">
              <w:t>16</w:t>
            </w:r>
          </w:p>
        </w:tc>
        <w:tc>
          <w:tcPr>
            <w:tcW w:w="3793" w:type="dxa"/>
          </w:tcPr>
          <w:p w14:paraId="4C885AF5" w14:textId="2E01002C" w:rsidR="0080273C" w:rsidRPr="00E3469E" w:rsidRDefault="0080273C" w:rsidP="0080273C">
            <w:pPr>
              <w:jc w:val="both"/>
              <w:rPr>
                <w:sz w:val="20"/>
                <w:szCs w:val="20"/>
              </w:rPr>
            </w:pPr>
            <w:r>
              <w:t>Belief</w:t>
            </w:r>
          </w:p>
        </w:tc>
        <w:tc>
          <w:tcPr>
            <w:tcW w:w="440" w:type="dxa"/>
            <w:shd w:val="clear" w:color="auto" w:fill="FBE4D5" w:themeFill="accent2" w:themeFillTint="33"/>
          </w:tcPr>
          <w:p w14:paraId="41063382" w14:textId="77777777" w:rsidR="0080273C" w:rsidRPr="00CE19E0" w:rsidRDefault="0080273C" w:rsidP="0080273C">
            <w:pPr>
              <w:jc w:val="both"/>
            </w:pPr>
            <w:r w:rsidRPr="00CE19E0">
              <w:t>16</w:t>
            </w:r>
          </w:p>
        </w:tc>
        <w:tc>
          <w:tcPr>
            <w:tcW w:w="4388" w:type="dxa"/>
            <w:shd w:val="clear" w:color="auto" w:fill="auto"/>
          </w:tcPr>
          <w:p w14:paraId="25F2E356" w14:textId="519E75AF" w:rsidR="0080273C" w:rsidRPr="00E3469E" w:rsidRDefault="0080273C" w:rsidP="0080273C">
            <w:pPr>
              <w:jc w:val="both"/>
              <w:rPr>
                <w:sz w:val="20"/>
                <w:szCs w:val="20"/>
              </w:rPr>
            </w:pPr>
            <w:r w:rsidRPr="00336FC4">
              <w:t>Belief</w:t>
            </w:r>
          </w:p>
        </w:tc>
      </w:tr>
      <w:tr w:rsidR="0080273C" w:rsidRPr="00CE19E0" w14:paraId="287A8DF4" w14:textId="77777777" w:rsidTr="00DB1A53">
        <w:tc>
          <w:tcPr>
            <w:tcW w:w="440" w:type="dxa"/>
            <w:shd w:val="clear" w:color="auto" w:fill="E2EFD9" w:themeFill="accent6" w:themeFillTint="33"/>
          </w:tcPr>
          <w:p w14:paraId="3C59029E" w14:textId="77777777" w:rsidR="0080273C" w:rsidRPr="00CE19E0" w:rsidRDefault="0080273C" w:rsidP="0080273C">
            <w:pPr>
              <w:jc w:val="both"/>
            </w:pPr>
            <w:r w:rsidRPr="00CE19E0">
              <w:t>17</w:t>
            </w:r>
          </w:p>
        </w:tc>
        <w:tc>
          <w:tcPr>
            <w:tcW w:w="3793" w:type="dxa"/>
          </w:tcPr>
          <w:p w14:paraId="3DC633C0" w14:textId="2D4D5A09" w:rsidR="0080273C" w:rsidRPr="00E3469E" w:rsidRDefault="0080273C" w:rsidP="0080273C">
            <w:pPr>
              <w:jc w:val="both"/>
              <w:rPr>
                <w:sz w:val="20"/>
                <w:szCs w:val="20"/>
              </w:rPr>
            </w:pPr>
            <w:r>
              <w:t>Branded</w:t>
            </w:r>
          </w:p>
        </w:tc>
        <w:tc>
          <w:tcPr>
            <w:tcW w:w="440" w:type="dxa"/>
            <w:shd w:val="clear" w:color="auto" w:fill="FBE4D5" w:themeFill="accent2" w:themeFillTint="33"/>
          </w:tcPr>
          <w:p w14:paraId="08A85A74" w14:textId="77777777" w:rsidR="0080273C" w:rsidRPr="00CE19E0" w:rsidRDefault="0080273C" w:rsidP="0080273C">
            <w:pPr>
              <w:jc w:val="both"/>
            </w:pPr>
            <w:r w:rsidRPr="00CE19E0">
              <w:t>17</w:t>
            </w:r>
          </w:p>
        </w:tc>
        <w:tc>
          <w:tcPr>
            <w:tcW w:w="4388" w:type="dxa"/>
            <w:shd w:val="clear" w:color="auto" w:fill="auto"/>
          </w:tcPr>
          <w:p w14:paraId="3DA2C55E" w14:textId="2364073D" w:rsidR="0080273C" w:rsidRPr="00E3469E" w:rsidRDefault="0080273C" w:rsidP="0080273C">
            <w:pPr>
              <w:jc w:val="both"/>
              <w:rPr>
                <w:sz w:val="20"/>
                <w:szCs w:val="20"/>
              </w:rPr>
            </w:pPr>
            <w:r w:rsidRPr="00336FC4">
              <w:t>Branded</w:t>
            </w:r>
          </w:p>
        </w:tc>
      </w:tr>
      <w:tr w:rsidR="0080273C" w:rsidRPr="00CE19E0" w14:paraId="5D2354F2" w14:textId="77777777" w:rsidTr="00DB1A53">
        <w:tc>
          <w:tcPr>
            <w:tcW w:w="440" w:type="dxa"/>
            <w:shd w:val="clear" w:color="auto" w:fill="E2EFD9" w:themeFill="accent6" w:themeFillTint="33"/>
          </w:tcPr>
          <w:p w14:paraId="00A48536" w14:textId="77777777" w:rsidR="0080273C" w:rsidRPr="00CE19E0" w:rsidRDefault="0080273C" w:rsidP="0080273C">
            <w:pPr>
              <w:jc w:val="both"/>
            </w:pPr>
            <w:r w:rsidRPr="00CE19E0">
              <w:t>18</w:t>
            </w:r>
          </w:p>
        </w:tc>
        <w:tc>
          <w:tcPr>
            <w:tcW w:w="3793" w:type="dxa"/>
          </w:tcPr>
          <w:p w14:paraId="42972B9A" w14:textId="5D07BFB5" w:rsidR="0080273C" w:rsidRPr="00E3469E" w:rsidRDefault="0080273C" w:rsidP="0080273C">
            <w:pPr>
              <w:jc w:val="both"/>
              <w:rPr>
                <w:sz w:val="20"/>
                <w:szCs w:val="20"/>
              </w:rPr>
            </w:pPr>
            <w:r>
              <w:t>Memorable death</w:t>
            </w:r>
          </w:p>
        </w:tc>
        <w:tc>
          <w:tcPr>
            <w:tcW w:w="440" w:type="dxa"/>
            <w:shd w:val="clear" w:color="auto" w:fill="FBE4D5" w:themeFill="accent2" w:themeFillTint="33"/>
          </w:tcPr>
          <w:p w14:paraId="470EFE8C" w14:textId="77777777" w:rsidR="0080273C" w:rsidRPr="00CE19E0" w:rsidRDefault="0080273C" w:rsidP="0080273C">
            <w:pPr>
              <w:jc w:val="both"/>
            </w:pPr>
            <w:r w:rsidRPr="00CE19E0">
              <w:t>18</w:t>
            </w:r>
          </w:p>
        </w:tc>
        <w:tc>
          <w:tcPr>
            <w:tcW w:w="4388" w:type="dxa"/>
            <w:shd w:val="clear" w:color="auto" w:fill="auto"/>
          </w:tcPr>
          <w:p w14:paraId="25482E42" w14:textId="10F6FC3C" w:rsidR="0080273C" w:rsidRPr="00E3469E" w:rsidRDefault="0080273C" w:rsidP="0080273C">
            <w:pPr>
              <w:jc w:val="both"/>
              <w:rPr>
                <w:sz w:val="20"/>
                <w:szCs w:val="20"/>
              </w:rPr>
            </w:pPr>
            <w:r w:rsidRPr="00336FC4">
              <w:t>Memorable death</w:t>
            </w:r>
          </w:p>
        </w:tc>
      </w:tr>
      <w:tr w:rsidR="0080273C" w:rsidRPr="00CE19E0" w14:paraId="3492E805" w14:textId="77777777" w:rsidTr="00DB1A53">
        <w:tc>
          <w:tcPr>
            <w:tcW w:w="440" w:type="dxa"/>
            <w:shd w:val="clear" w:color="auto" w:fill="E2EFD9" w:themeFill="accent6" w:themeFillTint="33"/>
          </w:tcPr>
          <w:p w14:paraId="2F7E9FE2" w14:textId="77777777" w:rsidR="0080273C" w:rsidRPr="00CE19E0" w:rsidRDefault="0080273C" w:rsidP="0080273C">
            <w:pPr>
              <w:jc w:val="both"/>
            </w:pPr>
            <w:r w:rsidRPr="00CE19E0">
              <w:t>19</w:t>
            </w:r>
          </w:p>
        </w:tc>
        <w:tc>
          <w:tcPr>
            <w:tcW w:w="3793" w:type="dxa"/>
          </w:tcPr>
          <w:p w14:paraId="27C85E05" w14:textId="2BC8441E" w:rsidR="0080273C" w:rsidRPr="00E3469E" w:rsidRDefault="0080273C" w:rsidP="0080273C">
            <w:pPr>
              <w:jc w:val="both"/>
              <w:rPr>
                <w:sz w:val="20"/>
                <w:szCs w:val="20"/>
              </w:rPr>
            </w:pPr>
            <w:r>
              <w:t>Reasoning death</w:t>
            </w:r>
          </w:p>
        </w:tc>
        <w:tc>
          <w:tcPr>
            <w:tcW w:w="440" w:type="dxa"/>
            <w:shd w:val="clear" w:color="auto" w:fill="FBE4D5" w:themeFill="accent2" w:themeFillTint="33"/>
          </w:tcPr>
          <w:p w14:paraId="3DA4574D" w14:textId="77777777" w:rsidR="0080273C" w:rsidRPr="00CE19E0" w:rsidRDefault="0080273C" w:rsidP="0080273C">
            <w:pPr>
              <w:jc w:val="both"/>
            </w:pPr>
            <w:r w:rsidRPr="00CE19E0">
              <w:t>19</w:t>
            </w:r>
          </w:p>
        </w:tc>
        <w:tc>
          <w:tcPr>
            <w:tcW w:w="4388" w:type="dxa"/>
            <w:shd w:val="clear" w:color="auto" w:fill="auto"/>
          </w:tcPr>
          <w:p w14:paraId="64B5FC0A" w14:textId="5BB46FE1" w:rsidR="0080273C" w:rsidRPr="00E3469E" w:rsidRDefault="0080273C" w:rsidP="0080273C">
            <w:pPr>
              <w:jc w:val="both"/>
              <w:rPr>
                <w:sz w:val="20"/>
                <w:szCs w:val="20"/>
              </w:rPr>
            </w:pPr>
            <w:r w:rsidRPr="00336FC4">
              <w:t>Reasoning death</w:t>
            </w:r>
          </w:p>
        </w:tc>
      </w:tr>
      <w:tr w:rsidR="0080273C" w:rsidRPr="00CE19E0" w14:paraId="63AD42BF" w14:textId="77777777" w:rsidTr="00DB1A53">
        <w:tc>
          <w:tcPr>
            <w:tcW w:w="440" w:type="dxa"/>
            <w:shd w:val="clear" w:color="auto" w:fill="E2EFD9" w:themeFill="accent6" w:themeFillTint="33"/>
          </w:tcPr>
          <w:p w14:paraId="02DBE03C" w14:textId="77777777" w:rsidR="0080273C" w:rsidRPr="00CE19E0" w:rsidRDefault="0080273C" w:rsidP="0080273C">
            <w:pPr>
              <w:jc w:val="both"/>
            </w:pPr>
            <w:r w:rsidRPr="00CE19E0">
              <w:t>20</w:t>
            </w:r>
          </w:p>
        </w:tc>
        <w:tc>
          <w:tcPr>
            <w:tcW w:w="3793" w:type="dxa"/>
          </w:tcPr>
          <w:p w14:paraId="48361E29" w14:textId="7631ABC8" w:rsidR="0080273C" w:rsidRPr="00E3469E" w:rsidRDefault="0080273C" w:rsidP="0080273C">
            <w:pPr>
              <w:jc w:val="both"/>
              <w:rPr>
                <w:sz w:val="20"/>
                <w:szCs w:val="20"/>
              </w:rPr>
            </w:pPr>
            <w:r>
              <w:t>More emotional</w:t>
            </w:r>
          </w:p>
        </w:tc>
        <w:tc>
          <w:tcPr>
            <w:tcW w:w="440" w:type="dxa"/>
            <w:shd w:val="clear" w:color="auto" w:fill="FBE4D5" w:themeFill="accent2" w:themeFillTint="33"/>
          </w:tcPr>
          <w:p w14:paraId="4B920708" w14:textId="77777777" w:rsidR="0080273C" w:rsidRPr="00CE19E0" w:rsidRDefault="0080273C" w:rsidP="0080273C">
            <w:pPr>
              <w:jc w:val="both"/>
            </w:pPr>
            <w:r w:rsidRPr="00CE19E0">
              <w:t>20</w:t>
            </w:r>
          </w:p>
        </w:tc>
        <w:tc>
          <w:tcPr>
            <w:tcW w:w="4388" w:type="dxa"/>
            <w:shd w:val="clear" w:color="auto" w:fill="auto"/>
          </w:tcPr>
          <w:p w14:paraId="3C249D24" w14:textId="41821468" w:rsidR="0080273C" w:rsidRPr="00E3469E" w:rsidRDefault="00754FF0" w:rsidP="0080273C">
            <w:pPr>
              <w:jc w:val="both"/>
              <w:rPr>
                <w:sz w:val="20"/>
                <w:szCs w:val="20"/>
              </w:rPr>
            </w:pPr>
            <w:r>
              <w:t xml:space="preserve">Increased </w:t>
            </w:r>
            <w:r w:rsidR="0080273C" w:rsidRPr="00336FC4">
              <w:t>emotion</w:t>
            </w:r>
            <w:r>
              <w:t>s</w:t>
            </w:r>
          </w:p>
        </w:tc>
      </w:tr>
      <w:tr w:rsidR="0080273C" w:rsidRPr="00CE19E0" w14:paraId="26AD338A" w14:textId="77777777" w:rsidTr="00DB1A53">
        <w:tc>
          <w:tcPr>
            <w:tcW w:w="440" w:type="dxa"/>
            <w:shd w:val="clear" w:color="auto" w:fill="E2EFD9" w:themeFill="accent6" w:themeFillTint="33"/>
          </w:tcPr>
          <w:p w14:paraId="08E67CF8" w14:textId="77777777" w:rsidR="0080273C" w:rsidRPr="00CE19E0" w:rsidRDefault="0080273C" w:rsidP="0080273C">
            <w:pPr>
              <w:jc w:val="both"/>
            </w:pPr>
            <w:r w:rsidRPr="00CE19E0">
              <w:t>21</w:t>
            </w:r>
          </w:p>
        </w:tc>
        <w:tc>
          <w:tcPr>
            <w:tcW w:w="3793" w:type="dxa"/>
          </w:tcPr>
          <w:p w14:paraId="0D54F8EF" w14:textId="6850DF3C" w:rsidR="0080273C" w:rsidRPr="00E3469E" w:rsidRDefault="0080273C" w:rsidP="0080273C">
            <w:pPr>
              <w:jc w:val="both"/>
              <w:rPr>
                <w:sz w:val="20"/>
                <w:szCs w:val="20"/>
              </w:rPr>
            </w:pPr>
            <w:r>
              <w:t>Making memories</w:t>
            </w:r>
          </w:p>
        </w:tc>
        <w:tc>
          <w:tcPr>
            <w:tcW w:w="440" w:type="dxa"/>
            <w:shd w:val="clear" w:color="auto" w:fill="FBE4D5" w:themeFill="accent2" w:themeFillTint="33"/>
          </w:tcPr>
          <w:p w14:paraId="6A418617" w14:textId="77777777" w:rsidR="0080273C" w:rsidRPr="00CE19E0" w:rsidRDefault="0080273C" w:rsidP="0080273C">
            <w:pPr>
              <w:jc w:val="both"/>
            </w:pPr>
            <w:r w:rsidRPr="00CE19E0">
              <w:t>21</w:t>
            </w:r>
          </w:p>
        </w:tc>
        <w:tc>
          <w:tcPr>
            <w:tcW w:w="4388" w:type="dxa"/>
            <w:shd w:val="clear" w:color="auto" w:fill="auto"/>
          </w:tcPr>
          <w:p w14:paraId="6EC21504" w14:textId="5A9AAEFD" w:rsidR="0080273C" w:rsidRPr="00E3469E" w:rsidRDefault="0080273C" w:rsidP="0080273C">
            <w:pPr>
              <w:jc w:val="both"/>
              <w:rPr>
                <w:sz w:val="20"/>
                <w:szCs w:val="20"/>
              </w:rPr>
            </w:pPr>
            <w:r w:rsidRPr="00336FC4">
              <w:t>Making memories</w:t>
            </w:r>
          </w:p>
        </w:tc>
      </w:tr>
      <w:tr w:rsidR="0080273C" w:rsidRPr="00CE19E0" w14:paraId="5EFAF3FA" w14:textId="77777777" w:rsidTr="00DB1A53">
        <w:tc>
          <w:tcPr>
            <w:tcW w:w="440" w:type="dxa"/>
            <w:shd w:val="clear" w:color="auto" w:fill="E2EFD9" w:themeFill="accent6" w:themeFillTint="33"/>
          </w:tcPr>
          <w:p w14:paraId="5D9EFCFD" w14:textId="77777777" w:rsidR="0080273C" w:rsidRPr="00CE19E0" w:rsidRDefault="0080273C" w:rsidP="0080273C">
            <w:pPr>
              <w:jc w:val="both"/>
            </w:pPr>
            <w:r w:rsidRPr="00CE19E0">
              <w:t>22</w:t>
            </w:r>
          </w:p>
        </w:tc>
        <w:tc>
          <w:tcPr>
            <w:tcW w:w="3793" w:type="dxa"/>
          </w:tcPr>
          <w:p w14:paraId="375C572B" w14:textId="30E9254E" w:rsidR="0080273C" w:rsidRPr="00E3469E" w:rsidRDefault="0080273C" w:rsidP="0080273C">
            <w:pPr>
              <w:jc w:val="both"/>
              <w:rPr>
                <w:sz w:val="20"/>
                <w:szCs w:val="20"/>
              </w:rPr>
            </w:pPr>
            <w:r>
              <w:t>Blocking emotions</w:t>
            </w:r>
          </w:p>
        </w:tc>
        <w:tc>
          <w:tcPr>
            <w:tcW w:w="440" w:type="dxa"/>
            <w:shd w:val="clear" w:color="auto" w:fill="FBE4D5" w:themeFill="accent2" w:themeFillTint="33"/>
          </w:tcPr>
          <w:p w14:paraId="59AADDCC" w14:textId="6BECA3FF" w:rsidR="0080273C" w:rsidRPr="00CE19E0" w:rsidRDefault="0080273C" w:rsidP="0080273C">
            <w:pPr>
              <w:jc w:val="both"/>
            </w:pPr>
            <w:r w:rsidRPr="00CE19E0">
              <w:t>22</w:t>
            </w:r>
          </w:p>
        </w:tc>
        <w:tc>
          <w:tcPr>
            <w:tcW w:w="4388" w:type="dxa"/>
            <w:shd w:val="clear" w:color="auto" w:fill="auto"/>
          </w:tcPr>
          <w:p w14:paraId="0B0BCE6D" w14:textId="30188E08" w:rsidR="0080273C" w:rsidRPr="00E3469E" w:rsidRDefault="0080273C" w:rsidP="0080273C">
            <w:pPr>
              <w:jc w:val="both"/>
              <w:rPr>
                <w:sz w:val="20"/>
                <w:szCs w:val="20"/>
              </w:rPr>
            </w:pPr>
            <w:r w:rsidRPr="00336FC4">
              <w:t>Blocking emotions</w:t>
            </w:r>
          </w:p>
        </w:tc>
      </w:tr>
      <w:tr w:rsidR="0080273C" w:rsidRPr="00CE19E0" w14:paraId="740EAC31" w14:textId="77777777" w:rsidTr="00DB1A53">
        <w:tc>
          <w:tcPr>
            <w:tcW w:w="440" w:type="dxa"/>
            <w:shd w:val="clear" w:color="auto" w:fill="E2EFD9" w:themeFill="accent6" w:themeFillTint="33"/>
          </w:tcPr>
          <w:p w14:paraId="5C6EA97E" w14:textId="77777777" w:rsidR="0080273C" w:rsidRPr="00CE19E0" w:rsidRDefault="0080273C" w:rsidP="0080273C">
            <w:pPr>
              <w:jc w:val="both"/>
            </w:pPr>
            <w:r w:rsidRPr="00CE19E0">
              <w:t>23</w:t>
            </w:r>
          </w:p>
        </w:tc>
        <w:tc>
          <w:tcPr>
            <w:tcW w:w="3793" w:type="dxa"/>
          </w:tcPr>
          <w:p w14:paraId="1C69214A" w14:textId="389F789E" w:rsidR="0080273C" w:rsidRPr="00E3469E" w:rsidRDefault="0080273C" w:rsidP="0080273C">
            <w:pPr>
              <w:jc w:val="both"/>
              <w:rPr>
                <w:sz w:val="20"/>
                <w:szCs w:val="20"/>
              </w:rPr>
            </w:pPr>
            <w:r>
              <w:t>Similar background</w:t>
            </w:r>
          </w:p>
        </w:tc>
        <w:tc>
          <w:tcPr>
            <w:tcW w:w="440" w:type="dxa"/>
            <w:shd w:val="clear" w:color="auto" w:fill="FBE4D5" w:themeFill="accent2" w:themeFillTint="33"/>
          </w:tcPr>
          <w:p w14:paraId="080FCA2A" w14:textId="22AFBCB8" w:rsidR="0080273C" w:rsidRPr="00CE19E0" w:rsidRDefault="0080273C" w:rsidP="0080273C">
            <w:pPr>
              <w:jc w:val="both"/>
            </w:pPr>
            <w:r w:rsidRPr="00CE19E0">
              <w:t>23</w:t>
            </w:r>
          </w:p>
        </w:tc>
        <w:tc>
          <w:tcPr>
            <w:tcW w:w="4388" w:type="dxa"/>
            <w:shd w:val="clear" w:color="auto" w:fill="auto"/>
          </w:tcPr>
          <w:p w14:paraId="60CB587D" w14:textId="59B39BDF" w:rsidR="0080273C" w:rsidRPr="00E3469E" w:rsidRDefault="0080273C" w:rsidP="0080273C">
            <w:pPr>
              <w:jc w:val="both"/>
              <w:rPr>
                <w:sz w:val="20"/>
                <w:szCs w:val="20"/>
              </w:rPr>
            </w:pPr>
            <w:r w:rsidRPr="00336FC4">
              <w:t>Similar background</w:t>
            </w:r>
          </w:p>
        </w:tc>
      </w:tr>
      <w:tr w:rsidR="0080273C" w:rsidRPr="00CE19E0" w14:paraId="7220328B" w14:textId="77777777" w:rsidTr="00DB1A53">
        <w:tc>
          <w:tcPr>
            <w:tcW w:w="440" w:type="dxa"/>
            <w:shd w:val="clear" w:color="auto" w:fill="E2EFD9" w:themeFill="accent6" w:themeFillTint="33"/>
          </w:tcPr>
          <w:p w14:paraId="18AED612" w14:textId="1FFD3971" w:rsidR="0080273C" w:rsidRPr="00CE19E0" w:rsidRDefault="0080273C" w:rsidP="0080273C">
            <w:pPr>
              <w:jc w:val="both"/>
            </w:pPr>
            <w:r w:rsidRPr="00CE19E0">
              <w:t>24</w:t>
            </w:r>
          </w:p>
        </w:tc>
        <w:tc>
          <w:tcPr>
            <w:tcW w:w="3793" w:type="dxa"/>
          </w:tcPr>
          <w:p w14:paraId="065738D9" w14:textId="1CAAF367" w:rsidR="0080273C" w:rsidRPr="00E3469E" w:rsidRDefault="0080273C" w:rsidP="0080273C">
            <w:pPr>
              <w:jc w:val="both"/>
              <w:rPr>
                <w:sz w:val="20"/>
                <w:szCs w:val="20"/>
              </w:rPr>
            </w:pPr>
            <w:r>
              <w:t>Situational awareness</w:t>
            </w:r>
          </w:p>
        </w:tc>
        <w:tc>
          <w:tcPr>
            <w:tcW w:w="440" w:type="dxa"/>
            <w:shd w:val="clear" w:color="auto" w:fill="FBE4D5" w:themeFill="accent2" w:themeFillTint="33"/>
          </w:tcPr>
          <w:p w14:paraId="5949C59E" w14:textId="34AAFA02" w:rsidR="0080273C" w:rsidRPr="00CE19E0" w:rsidRDefault="0080273C" w:rsidP="0080273C">
            <w:pPr>
              <w:jc w:val="both"/>
            </w:pPr>
            <w:r w:rsidRPr="00CE19E0">
              <w:t>24</w:t>
            </w:r>
          </w:p>
        </w:tc>
        <w:tc>
          <w:tcPr>
            <w:tcW w:w="4388" w:type="dxa"/>
            <w:shd w:val="clear" w:color="auto" w:fill="auto"/>
          </w:tcPr>
          <w:p w14:paraId="7E2F280B" w14:textId="0542E6FA" w:rsidR="0080273C" w:rsidRPr="00E3469E" w:rsidRDefault="0080273C" w:rsidP="0080273C">
            <w:pPr>
              <w:jc w:val="both"/>
              <w:rPr>
                <w:sz w:val="20"/>
                <w:szCs w:val="20"/>
              </w:rPr>
            </w:pPr>
            <w:r w:rsidRPr="00336FC4">
              <w:t>Situational awareness</w:t>
            </w:r>
          </w:p>
        </w:tc>
      </w:tr>
      <w:tr w:rsidR="0080273C" w:rsidRPr="00CE19E0" w14:paraId="40821843" w14:textId="77777777" w:rsidTr="00DB1A53">
        <w:tc>
          <w:tcPr>
            <w:tcW w:w="440" w:type="dxa"/>
            <w:shd w:val="clear" w:color="auto" w:fill="E2EFD9" w:themeFill="accent6" w:themeFillTint="33"/>
          </w:tcPr>
          <w:p w14:paraId="2509DC1F" w14:textId="759AC7E6" w:rsidR="0080273C" w:rsidRPr="00CE19E0" w:rsidRDefault="0080273C" w:rsidP="0080273C">
            <w:pPr>
              <w:jc w:val="both"/>
            </w:pPr>
            <w:r w:rsidRPr="00CE19E0">
              <w:t>25</w:t>
            </w:r>
          </w:p>
        </w:tc>
        <w:tc>
          <w:tcPr>
            <w:tcW w:w="3793" w:type="dxa"/>
          </w:tcPr>
          <w:p w14:paraId="064E66E9" w14:textId="28D0A84F" w:rsidR="0080273C" w:rsidRPr="00E3469E" w:rsidRDefault="0080273C" w:rsidP="0080273C">
            <w:pPr>
              <w:jc w:val="both"/>
              <w:rPr>
                <w:sz w:val="20"/>
                <w:szCs w:val="20"/>
              </w:rPr>
            </w:pPr>
            <w:r>
              <w:t>Confidentiality</w:t>
            </w:r>
          </w:p>
        </w:tc>
        <w:tc>
          <w:tcPr>
            <w:tcW w:w="440" w:type="dxa"/>
            <w:shd w:val="clear" w:color="auto" w:fill="FBE4D5" w:themeFill="accent2" w:themeFillTint="33"/>
          </w:tcPr>
          <w:p w14:paraId="7977AC68" w14:textId="0D217726" w:rsidR="0080273C" w:rsidRPr="00CE19E0" w:rsidRDefault="0080273C" w:rsidP="0080273C">
            <w:pPr>
              <w:jc w:val="both"/>
            </w:pPr>
            <w:r w:rsidRPr="00CE19E0">
              <w:t>25</w:t>
            </w:r>
          </w:p>
        </w:tc>
        <w:tc>
          <w:tcPr>
            <w:tcW w:w="4388" w:type="dxa"/>
            <w:shd w:val="clear" w:color="auto" w:fill="auto"/>
          </w:tcPr>
          <w:p w14:paraId="7F1E17C0" w14:textId="0B63E9FF" w:rsidR="0080273C" w:rsidRPr="00E3469E" w:rsidRDefault="0080273C" w:rsidP="0080273C">
            <w:pPr>
              <w:jc w:val="both"/>
              <w:rPr>
                <w:sz w:val="20"/>
                <w:szCs w:val="20"/>
              </w:rPr>
            </w:pPr>
            <w:r w:rsidRPr="00336FC4">
              <w:t>Confidentiality</w:t>
            </w:r>
          </w:p>
        </w:tc>
      </w:tr>
      <w:tr w:rsidR="0080273C" w:rsidRPr="00CE19E0" w14:paraId="44422EB5" w14:textId="77777777" w:rsidTr="00DB1A53">
        <w:tc>
          <w:tcPr>
            <w:tcW w:w="440" w:type="dxa"/>
            <w:shd w:val="clear" w:color="auto" w:fill="E2EFD9" w:themeFill="accent6" w:themeFillTint="33"/>
          </w:tcPr>
          <w:p w14:paraId="541BB39C" w14:textId="18FF7B32" w:rsidR="0080273C" w:rsidRPr="00CE19E0" w:rsidRDefault="0080273C" w:rsidP="0080273C">
            <w:pPr>
              <w:jc w:val="both"/>
            </w:pPr>
            <w:r w:rsidRPr="00CE19E0">
              <w:t>26</w:t>
            </w:r>
          </w:p>
        </w:tc>
        <w:tc>
          <w:tcPr>
            <w:tcW w:w="3793" w:type="dxa"/>
          </w:tcPr>
          <w:p w14:paraId="45C64662" w14:textId="0BCDA68D" w:rsidR="0080273C" w:rsidRPr="00E3469E" w:rsidRDefault="0080273C" w:rsidP="0080273C">
            <w:pPr>
              <w:jc w:val="both"/>
              <w:rPr>
                <w:sz w:val="20"/>
                <w:szCs w:val="20"/>
              </w:rPr>
            </w:pPr>
            <w:r>
              <w:t>Face-to-face</w:t>
            </w:r>
          </w:p>
        </w:tc>
        <w:tc>
          <w:tcPr>
            <w:tcW w:w="440" w:type="dxa"/>
            <w:shd w:val="clear" w:color="auto" w:fill="FBE4D5" w:themeFill="accent2" w:themeFillTint="33"/>
          </w:tcPr>
          <w:p w14:paraId="6C79969F" w14:textId="7B66BEFC" w:rsidR="0080273C" w:rsidRPr="00CE19E0" w:rsidRDefault="0080273C" w:rsidP="0080273C">
            <w:pPr>
              <w:jc w:val="both"/>
            </w:pPr>
            <w:r w:rsidRPr="00CE19E0">
              <w:t>26</w:t>
            </w:r>
          </w:p>
        </w:tc>
        <w:tc>
          <w:tcPr>
            <w:tcW w:w="4388" w:type="dxa"/>
            <w:shd w:val="clear" w:color="auto" w:fill="auto"/>
          </w:tcPr>
          <w:p w14:paraId="0F943858" w14:textId="15D1A813" w:rsidR="0080273C" w:rsidRPr="00E3469E" w:rsidRDefault="0080273C" w:rsidP="0080273C">
            <w:pPr>
              <w:jc w:val="both"/>
              <w:rPr>
                <w:sz w:val="20"/>
                <w:szCs w:val="20"/>
              </w:rPr>
            </w:pPr>
            <w:r w:rsidRPr="00336FC4">
              <w:t>Face-to-face</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77777777" w:rsidR="002A5370" w:rsidRPr="00CE19E0" w:rsidRDefault="002A5370" w:rsidP="00EC70D9">
      <w:pPr>
        <w:jc w:val="both"/>
      </w:pPr>
    </w:p>
    <w:p w14:paraId="19FBF1DB" w14:textId="77777777" w:rsidR="00837551" w:rsidRDefault="00837551" w:rsidP="00EC70D9">
      <w:pPr>
        <w:jc w:val="both"/>
        <w:rPr>
          <w:b/>
          <w:sz w:val="28"/>
          <w:szCs w:val="28"/>
        </w:rPr>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754FF0" w:rsidRPr="00CE19E0" w14:paraId="3C2AF488" w14:textId="77777777" w:rsidTr="008006BA">
        <w:tc>
          <w:tcPr>
            <w:tcW w:w="5949" w:type="dxa"/>
            <w:vMerge w:val="restart"/>
          </w:tcPr>
          <w:p w14:paraId="33E6CD93" w14:textId="673AD7A4" w:rsidR="00754FF0" w:rsidRPr="00CE19E0" w:rsidRDefault="00754FF0" w:rsidP="00754FF0">
            <w:pPr>
              <w:jc w:val="both"/>
              <w:rPr>
                <w:b/>
                <w:sz w:val="28"/>
                <w:szCs w:val="28"/>
              </w:rPr>
            </w:pPr>
            <w:r>
              <w:rPr>
                <w:b/>
                <w:sz w:val="28"/>
                <w:szCs w:val="28"/>
              </w:rPr>
              <w:t>LIFE IN ED</w:t>
            </w:r>
          </w:p>
        </w:tc>
        <w:tc>
          <w:tcPr>
            <w:tcW w:w="7796" w:type="dxa"/>
            <w:shd w:val="clear" w:color="auto" w:fill="DBDBDB" w:themeFill="accent3" w:themeFillTint="66"/>
          </w:tcPr>
          <w:p w14:paraId="38695692" w14:textId="3E79BA71" w:rsidR="00754FF0" w:rsidRPr="00CE19E0" w:rsidRDefault="00754FF0" w:rsidP="00754FF0">
            <w:pPr>
              <w:jc w:val="both"/>
              <w:rPr>
                <w:sz w:val="20"/>
                <w:szCs w:val="20"/>
              </w:rPr>
            </w:pPr>
            <w:r w:rsidRPr="00004162">
              <w:t>Adrenaline rush</w:t>
            </w:r>
          </w:p>
        </w:tc>
      </w:tr>
      <w:tr w:rsidR="00754FF0" w:rsidRPr="00CE19E0" w14:paraId="4DE7C433" w14:textId="77777777" w:rsidTr="008006BA">
        <w:tc>
          <w:tcPr>
            <w:tcW w:w="5949" w:type="dxa"/>
            <w:vMerge/>
          </w:tcPr>
          <w:p w14:paraId="473C28A8" w14:textId="77777777" w:rsidR="00754FF0" w:rsidRPr="00CE19E0" w:rsidRDefault="00754FF0" w:rsidP="00754FF0">
            <w:pPr>
              <w:jc w:val="both"/>
              <w:rPr>
                <w:b/>
                <w:sz w:val="28"/>
                <w:szCs w:val="28"/>
              </w:rPr>
            </w:pPr>
          </w:p>
        </w:tc>
        <w:tc>
          <w:tcPr>
            <w:tcW w:w="7796" w:type="dxa"/>
            <w:shd w:val="clear" w:color="auto" w:fill="DBDBDB" w:themeFill="accent3" w:themeFillTint="66"/>
          </w:tcPr>
          <w:p w14:paraId="69F09743" w14:textId="1430BC02" w:rsidR="00754FF0" w:rsidRPr="00CE19E0" w:rsidRDefault="00754FF0" w:rsidP="00754FF0">
            <w:pPr>
              <w:jc w:val="both"/>
              <w:rPr>
                <w:sz w:val="20"/>
                <w:szCs w:val="20"/>
              </w:rPr>
            </w:pPr>
            <w:r w:rsidRPr="00004162">
              <w:t>Fix something</w:t>
            </w:r>
          </w:p>
        </w:tc>
      </w:tr>
      <w:tr w:rsidR="00754FF0" w:rsidRPr="00CE19E0" w14:paraId="02AC70BC" w14:textId="77777777" w:rsidTr="008006BA">
        <w:tc>
          <w:tcPr>
            <w:tcW w:w="5949" w:type="dxa"/>
            <w:vMerge/>
          </w:tcPr>
          <w:p w14:paraId="039CB43D" w14:textId="77777777" w:rsidR="00754FF0" w:rsidRPr="00CE19E0" w:rsidRDefault="00754FF0" w:rsidP="00754FF0">
            <w:pPr>
              <w:jc w:val="both"/>
              <w:rPr>
                <w:b/>
                <w:sz w:val="28"/>
                <w:szCs w:val="28"/>
              </w:rPr>
            </w:pPr>
          </w:p>
        </w:tc>
        <w:tc>
          <w:tcPr>
            <w:tcW w:w="7796" w:type="dxa"/>
            <w:shd w:val="clear" w:color="auto" w:fill="DBDBDB" w:themeFill="accent3" w:themeFillTint="66"/>
          </w:tcPr>
          <w:p w14:paraId="2DBB39FD" w14:textId="7977EF0C" w:rsidR="00754FF0" w:rsidRPr="00CE19E0" w:rsidRDefault="00754FF0" w:rsidP="00754FF0">
            <w:pPr>
              <w:jc w:val="both"/>
              <w:rPr>
                <w:sz w:val="20"/>
                <w:szCs w:val="20"/>
              </w:rPr>
            </w:pPr>
            <w:r w:rsidRPr="00004162">
              <w:t>Lack of opportunities</w:t>
            </w:r>
          </w:p>
        </w:tc>
      </w:tr>
      <w:tr w:rsidR="00754FF0" w:rsidRPr="00CE19E0" w14:paraId="1EF9573E" w14:textId="77777777" w:rsidTr="009931C5">
        <w:tc>
          <w:tcPr>
            <w:tcW w:w="5949" w:type="dxa"/>
            <w:vMerge/>
          </w:tcPr>
          <w:p w14:paraId="50A9FADB" w14:textId="4EC3F747" w:rsidR="00754FF0" w:rsidRPr="00CE19E0" w:rsidRDefault="00754FF0" w:rsidP="00754FF0">
            <w:pPr>
              <w:jc w:val="both"/>
              <w:rPr>
                <w:b/>
                <w:sz w:val="28"/>
                <w:szCs w:val="28"/>
              </w:rPr>
            </w:pPr>
          </w:p>
        </w:tc>
        <w:tc>
          <w:tcPr>
            <w:tcW w:w="7796" w:type="dxa"/>
            <w:shd w:val="clear" w:color="auto" w:fill="D9D9D9" w:themeFill="background1" w:themeFillShade="D9"/>
          </w:tcPr>
          <w:p w14:paraId="2409972D" w14:textId="5A90E9DA" w:rsidR="00754FF0" w:rsidRPr="00CE19E0" w:rsidRDefault="00754FF0" w:rsidP="00754FF0">
            <w:pPr>
              <w:jc w:val="both"/>
              <w:rPr>
                <w:sz w:val="20"/>
                <w:szCs w:val="20"/>
              </w:rPr>
            </w:pPr>
            <w:r w:rsidRPr="00004162">
              <w:t>Cutting corners</w:t>
            </w:r>
          </w:p>
        </w:tc>
      </w:tr>
      <w:tr w:rsidR="00FF5355" w:rsidRPr="00CE19E0" w14:paraId="35691FE8" w14:textId="77777777" w:rsidTr="007E31C5">
        <w:tc>
          <w:tcPr>
            <w:tcW w:w="5949" w:type="dxa"/>
            <w:vMerge w:val="restart"/>
          </w:tcPr>
          <w:p w14:paraId="5E949A59" w14:textId="0A6ACBED" w:rsidR="00FF5355" w:rsidRPr="00CE19E0" w:rsidRDefault="00754FF0" w:rsidP="00FF5355">
            <w:pPr>
              <w:jc w:val="both"/>
              <w:rPr>
                <w:b/>
                <w:sz w:val="28"/>
                <w:szCs w:val="28"/>
              </w:rPr>
            </w:pPr>
            <w:r>
              <w:rPr>
                <w:b/>
                <w:sz w:val="28"/>
                <w:szCs w:val="28"/>
              </w:rPr>
              <w:t>ATTITUDE TO DEATH</w:t>
            </w:r>
          </w:p>
        </w:tc>
        <w:tc>
          <w:tcPr>
            <w:tcW w:w="7796" w:type="dxa"/>
            <w:shd w:val="clear" w:color="auto" w:fill="FBE4D5" w:themeFill="accent2" w:themeFillTint="33"/>
          </w:tcPr>
          <w:p w14:paraId="05F22459" w14:textId="6C84C5F1" w:rsidR="00FF5355" w:rsidRPr="00CE19E0" w:rsidRDefault="00754FF0" w:rsidP="00FF5355">
            <w:pPr>
              <w:jc w:val="both"/>
              <w:rPr>
                <w:sz w:val="20"/>
                <w:szCs w:val="20"/>
              </w:rPr>
            </w:pPr>
            <w:r>
              <w:t>Death avoidance</w:t>
            </w:r>
          </w:p>
        </w:tc>
      </w:tr>
      <w:tr w:rsidR="00FF5355" w:rsidRPr="00CE19E0" w14:paraId="227A4E53" w14:textId="77777777" w:rsidTr="007E31C5">
        <w:tc>
          <w:tcPr>
            <w:tcW w:w="5949" w:type="dxa"/>
            <w:vMerge/>
          </w:tcPr>
          <w:p w14:paraId="1CF9DC41" w14:textId="77777777" w:rsidR="00FF5355" w:rsidRPr="00CE19E0" w:rsidRDefault="00FF5355" w:rsidP="00FF5355">
            <w:pPr>
              <w:jc w:val="both"/>
              <w:rPr>
                <w:b/>
                <w:sz w:val="28"/>
                <w:szCs w:val="28"/>
              </w:rPr>
            </w:pPr>
          </w:p>
        </w:tc>
        <w:tc>
          <w:tcPr>
            <w:tcW w:w="7796" w:type="dxa"/>
            <w:shd w:val="clear" w:color="auto" w:fill="FBE4D5" w:themeFill="accent2" w:themeFillTint="33"/>
          </w:tcPr>
          <w:p w14:paraId="38835C57" w14:textId="598E31E8" w:rsidR="00FF5355" w:rsidRPr="00CE19E0" w:rsidRDefault="00754FF0" w:rsidP="00FF5355">
            <w:pPr>
              <w:jc w:val="both"/>
              <w:rPr>
                <w:sz w:val="20"/>
                <w:szCs w:val="20"/>
              </w:rPr>
            </w:pPr>
            <w:r>
              <w:t>Professional</w:t>
            </w:r>
            <w:r w:rsidRPr="00336FC4">
              <w:t xml:space="preserve"> experience</w:t>
            </w:r>
          </w:p>
        </w:tc>
      </w:tr>
      <w:tr w:rsidR="00FF5355" w:rsidRPr="00CE19E0" w14:paraId="1B1FEAD5" w14:textId="77777777" w:rsidTr="007E31C5">
        <w:tc>
          <w:tcPr>
            <w:tcW w:w="5949" w:type="dxa"/>
            <w:vMerge/>
          </w:tcPr>
          <w:p w14:paraId="5591CE90" w14:textId="77777777" w:rsidR="00FF5355" w:rsidRPr="00CE19E0" w:rsidRDefault="00FF5355" w:rsidP="00FF5355">
            <w:pPr>
              <w:jc w:val="both"/>
              <w:rPr>
                <w:b/>
                <w:sz w:val="28"/>
                <w:szCs w:val="28"/>
              </w:rPr>
            </w:pPr>
          </w:p>
        </w:tc>
        <w:tc>
          <w:tcPr>
            <w:tcW w:w="7796" w:type="dxa"/>
            <w:shd w:val="clear" w:color="auto" w:fill="FBE4D5" w:themeFill="accent2" w:themeFillTint="33"/>
          </w:tcPr>
          <w:p w14:paraId="55AE4F2A" w14:textId="3F1D8798" w:rsidR="00FF5355" w:rsidRDefault="00FF5355" w:rsidP="00FF5355">
            <w:pPr>
              <w:jc w:val="both"/>
              <w:rPr>
                <w:sz w:val="20"/>
                <w:szCs w:val="20"/>
              </w:rPr>
            </w:pPr>
          </w:p>
        </w:tc>
      </w:tr>
      <w:tr w:rsidR="00FF5355" w:rsidRPr="00CE19E0" w14:paraId="6DD42469" w14:textId="77777777" w:rsidTr="007E31C5">
        <w:tc>
          <w:tcPr>
            <w:tcW w:w="5949" w:type="dxa"/>
            <w:vMerge w:val="restart"/>
          </w:tcPr>
          <w:p w14:paraId="01949DC9" w14:textId="75BD8FD7" w:rsidR="00FF5355" w:rsidRPr="00CE19E0" w:rsidRDefault="00DB1A53" w:rsidP="00FF5355">
            <w:pPr>
              <w:jc w:val="both"/>
              <w:rPr>
                <w:b/>
                <w:sz w:val="28"/>
                <w:szCs w:val="28"/>
              </w:rPr>
            </w:pPr>
            <w:r>
              <w:rPr>
                <w:b/>
                <w:sz w:val="28"/>
                <w:szCs w:val="28"/>
              </w:rPr>
              <w:t>CULTURAL CHARACTERISTICS OF DEATH</w:t>
            </w:r>
          </w:p>
        </w:tc>
        <w:tc>
          <w:tcPr>
            <w:tcW w:w="7796" w:type="dxa"/>
            <w:shd w:val="clear" w:color="auto" w:fill="BDD6EE" w:themeFill="accent1" w:themeFillTint="66"/>
          </w:tcPr>
          <w:p w14:paraId="3D75DE0B" w14:textId="528F7471" w:rsidR="00FF5355" w:rsidRPr="00CE19E0" w:rsidRDefault="00DB1A53" w:rsidP="00FF5355">
            <w:pPr>
              <w:jc w:val="both"/>
              <w:rPr>
                <w:sz w:val="20"/>
                <w:szCs w:val="20"/>
              </w:rPr>
            </w:pPr>
            <w:r w:rsidRPr="00336FC4">
              <w:t>Cultural differences</w:t>
            </w:r>
          </w:p>
        </w:tc>
      </w:tr>
      <w:tr w:rsidR="00FF5355" w:rsidRPr="00CE19E0" w14:paraId="19AE7E47" w14:textId="77777777" w:rsidTr="007E31C5">
        <w:tc>
          <w:tcPr>
            <w:tcW w:w="5949" w:type="dxa"/>
            <w:vMerge/>
          </w:tcPr>
          <w:p w14:paraId="7E85C255" w14:textId="77777777" w:rsidR="00FF5355" w:rsidRPr="00CE19E0" w:rsidRDefault="00FF5355" w:rsidP="00FF5355">
            <w:pPr>
              <w:jc w:val="both"/>
              <w:rPr>
                <w:b/>
                <w:sz w:val="28"/>
                <w:szCs w:val="28"/>
              </w:rPr>
            </w:pPr>
          </w:p>
        </w:tc>
        <w:tc>
          <w:tcPr>
            <w:tcW w:w="7796" w:type="dxa"/>
            <w:shd w:val="clear" w:color="auto" w:fill="BDD6EE" w:themeFill="accent1" w:themeFillTint="66"/>
          </w:tcPr>
          <w:p w14:paraId="6C7D302F" w14:textId="567F2230" w:rsidR="00FF5355" w:rsidRPr="00CE19E0" w:rsidRDefault="00DB1A53" w:rsidP="00FF5355">
            <w:pPr>
              <w:jc w:val="both"/>
              <w:rPr>
                <w:sz w:val="20"/>
                <w:szCs w:val="20"/>
              </w:rPr>
            </w:pPr>
            <w:r w:rsidRPr="00336FC4">
              <w:t>Similar background</w:t>
            </w:r>
          </w:p>
        </w:tc>
      </w:tr>
      <w:tr w:rsidR="00CF445D" w:rsidRPr="00CE19E0" w14:paraId="089D0DFE" w14:textId="77777777" w:rsidTr="007E31C5">
        <w:tc>
          <w:tcPr>
            <w:tcW w:w="5949" w:type="dxa"/>
            <w:vMerge/>
          </w:tcPr>
          <w:p w14:paraId="562F1F5E" w14:textId="77777777" w:rsidR="00CF445D" w:rsidRPr="00CE19E0" w:rsidRDefault="00CF445D" w:rsidP="00CF445D">
            <w:pPr>
              <w:jc w:val="both"/>
              <w:rPr>
                <w:b/>
                <w:sz w:val="28"/>
                <w:szCs w:val="28"/>
              </w:rPr>
            </w:pPr>
          </w:p>
        </w:tc>
        <w:tc>
          <w:tcPr>
            <w:tcW w:w="7796" w:type="dxa"/>
            <w:shd w:val="clear" w:color="auto" w:fill="BDD6EE" w:themeFill="accent1" w:themeFillTint="66"/>
          </w:tcPr>
          <w:p w14:paraId="68D32E1D" w14:textId="6B6EAB12" w:rsidR="00CF445D" w:rsidRPr="00CE19E0" w:rsidRDefault="00DB1A53" w:rsidP="00CF445D">
            <w:pPr>
              <w:jc w:val="both"/>
              <w:rPr>
                <w:sz w:val="20"/>
                <w:szCs w:val="20"/>
              </w:rPr>
            </w:pPr>
            <w:r w:rsidRPr="00336FC4">
              <w:t>Belief</w:t>
            </w:r>
          </w:p>
        </w:tc>
      </w:tr>
      <w:tr w:rsidR="00CF445D" w:rsidRPr="00CE19E0" w14:paraId="158E0B44" w14:textId="77777777" w:rsidTr="007E31C5">
        <w:tc>
          <w:tcPr>
            <w:tcW w:w="5949" w:type="dxa"/>
            <w:vMerge/>
          </w:tcPr>
          <w:p w14:paraId="0C2E7BA1" w14:textId="77777777" w:rsidR="00CF445D" w:rsidRPr="00CE19E0" w:rsidRDefault="00CF445D" w:rsidP="00CF445D">
            <w:pPr>
              <w:jc w:val="both"/>
              <w:rPr>
                <w:b/>
                <w:sz w:val="28"/>
                <w:szCs w:val="28"/>
              </w:rPr>
            </w:pPr>
          </w:p>
        </w:tc>
        <w:tc>
          <w:tcPr>
            <w:tcW w:w="7796" w:type="dxa"/>
            <w:shd w:val="clear" w:color="auto" w:fill="BDD6EE" w:themeFill="accent1" w:themeFillTint="66"/>
          </w:tcPr>
          <w:p w14:paraId="6E49855C" w14:textId="2F94CC19" w:rsidR="00CF445D" w:rsidRPr="00CE19E0" w:rsidRDefault="00CF445D" w:rsidP="00CF445D">
            <w:pPr>
              <w:jc w:val="both"/>
              <w:rPr>
                <w:sz w:val="20"/>
                <w:szCs w:val="20"/>
              </w:rPr>
            </w:pPr>
          </w:p>
        </w:tc>
      </w:tr>
      <w:tr w:rsidR="00CF445D" w:rsidRPr="00CE19E0" w14:paraId="71115AF0" w14:textId="77777777" w:rsidTr="007E31C5">
        <w:tc>
          <w:tcPr>
            <w:tcW w:w="5949" w:type="dxa"/>
            <w:vMerge/>
          </w:tcPr>
          <w:p w14:paraId="0552F876" w14:textId="77777777" w:rsidR="00CF445D" w:rsidRPr="00CE19E0" w:rsidRDefault="00CF445D" w:rsidP="00CF445D">
            <w:pPr>
              <w:jc w:val="both"/>
              <w:rPr>
                <w:b/>
                <w:sz w:val="28"/>
                <w:szCs w:val="28"/>
              </w:rPr>
            </w:pPr>
          </w:p>
        </w:tc>
        <w:tc>
          <w:tcPr>
            <w:tcW w:w="7796" w:type="dxa"/>
            <w:shd w:val="clear" w:color="auto" w:fill="BDD6EE" w:themeFill="accent1" w:themeFillTint="66"/>
          </w:tcPr>
          <w:p w14:paraId="5B1288A7" w14:textId="7A669F0A" w:rsidR="00CF445D" w:rsidRPr="00CE19E0" w:rsidRDefault="00CF445D" w:rsidP="00CF445D">
            <w:pPr>
              <w:jc w:val="both"/>
              <w:rPr>
                <w:sz w:val="20"/>
                <w:szCs w:val="20"/>
              </w:rPr>
            </w:pPr>
          </w:p>
        </w:tc>
      </w:tr>
      <w:tr w:rsidR="00CF445D" w:rsidRPr="00CE19E0" w14:paraId="11BC04C9" w14:textId="77777777" w:rsidTr="007E31C5">
        <w:tc>
          <w:tcPr>
            <w:tcW w:w="5949" w:type="dxa"/>
            <w:vMerge/>
          </w:tcPr>
          <w:p w14:paraId="53E3FAB3" w14:textId="77777777" w:rsidR="00CF445D" w:rsidRPr="00CE19E0" w:rsidRDefault="00CF445D" w:rsidP="00CF445D">
            <w:pPr>
              <w:jc w:val="both"/>
              <w:rPr>
                <w:b/>
                <w:sz w:val="28"/>
                <w:szCs w:val="28"/>
              </w:rPr>
            </w:pPr>
          </w:p>
        </w:tc>
        <w:tc>
          <w:tcPr>
            <w:tcW w:w="7796" w:type="dxa"/>
            <w:shd w:val="clear" w:color="auto" w:fill="BDD6EE" w:themeFill="accent1" w:themeFillTint="66"/>
          </w:tcPr>
          <w:p w14:paraId="6C158C80" w14:textId="46812D90" w:rsidR="00CF445D" w:rsidRPr="00CE19E0" w:rsidRDefault="00CF445D" w:rsidP="00CF445D">
            <w:pPr>
              <w:jc w:val="both"/>
              <w:rPr>
                <w:sz w:val="20"/>
                <w:szCs w:val="20"/>
              </w:rPr>
            </w:pPr>
          </w:p>
        </w:tc>
      </w:tr>
      <w:tr w:rsidR="00754FF0" w:rsidRPr="00CE19E0" w14:paraId="12A44806" w14:textId="77777777" w:rsidTr="007E31C5">
        <w:tc>
          <w:tcPr>
            <w:tcW w:w="5949" w:type="dxa"/>
            <w:vMerge w:val="restart"/>
          </w:tcPr>
          <w:p w14:paraId="41DA9516" w14:textId="5F47E938" w:rsidR="00754FF0" w:rsidRPr="00CE19E0" w:rsidRDefault="00754FF0" w:rsidP="00754FF0">
            <w:pPr>
              <w:jc w:val="both"/>
              <w:rPr>
                <w:b/>
                <w:sz w:val="28"/>
                <w:szCs w:val="28"/>
              </w:rPr>
            </w:pPr>
            <w:r>
              <w:rPr>
                <w:b/>
                <w:sz w:val="28"/>
                <w:szCs w:val="28"/>
              </w:rPr>
              <w:t>INFLUENCE OF DEATH</w:t>
            </w:r>
          </w:p>
        </w:tc>
        <w:tc>
          <w:tcPr>
            <w:tcW w:w="7796" w:type="dxa"/>
            <w:shd w:val="clear" w:color="auto" w:fill="FFE599" w:themeFill="accent4" w:themeFillTint="66"/>
          </w:tcPr>
          <w:p w14:paraId="7996360B" w14:textId="6137598A" w:rsidR="00754FF0" w:rsidRPr="00CE19E0" w:rsidRDefault="00754FF0" w:rsidP="00754FF0">
            <w:pPr>
              <w:jc w:val="both"/>
              <w:rPr>
                <w:sz w:val="20"/>
                <w:szCs w:val="20"/>
              </w:rPr>
            </w:pPr>
            <w:r w:rsidRPr="00336FC4">
              <w:t>Expression of pain</w:t>
            </w:r>
          </w:p>
        </w:tc>
      </w:tr>
      <w:tr w:rsidR="00754FF0" w:rsidRPr="00CE19E0" w14:paraId="277436B8" w14:textId="77777777" w:rsidTr="007E31C5">
        <w:tc>
          <w:tcPr>
            <w:tcW w:w="5949" w:type="dxa"/>
            <w:vMerge/>
          </w:tcPr>
          <w:p w14:paraId="436BC3C1" w14:textId="77777777" w:rsidR="00754FF0" w:rsidRPr="00CE19E0" w:rsidRDefault="00754FF0" w:rsidP="00754FF0">
            <w:pPr>
              <w:jc w:val="both"/>
              <w:rPr>
                <w:b/>
                <w:sz w:val="28"/>
                <w:szCs w:val="28"/>
              </w:rPr>
            </w:pPr>
          </w:p>
        </w:tc>
        <w:tc>
          <w:tcPr>
            <w:tcW w:w="7796" w:type="dxa"/>
            <w:shd w:val="clear" w:color="auto" w:fill="FFE599" w:themeFill="accent4" w:themeFillTint="66"/>
          </w:tcPr>
          <w:p w14:paraId="18419816" w14:textId="2372E045" w:rsidR="00754FF0" w:rsidRPr="00CE19E0" w:rsidRDefault="00754FF0" w:rsidP="00754FF0">
            <w:pPr>
              <w:jc w:val="both"/>
              <w:rPr>
                <w:sz w:val="20"/>
                <w:szCs w:val="20"/>
              </w:rPr>
            </w:pPr>
            <w:r w:rsidRPr="00336FC4">
              <w:t>Devastat</w:t>
            </w:r>
            <w:r>
              <w:t>ing</w:t>
            </w:r>
          </w:p>
        </w:tc>
      </w:tr>
      <w:tr w:rsidR="00754FF0" w:rsidRPr="00CE19E0" w14:paraId="1DB4EEEB" w14:textId="77777777" w:rsidTr="007E31C5">
        <w:tc>
          <w:tcPr>
            <w:tcW w:w="5949" w:type="dxa"/>
            <w:vMerge/>
          </w:tcPr>
          <w:p w14:paraId="3064098F" w14:textId="77777777" w:rsidR="00754FF0" w:rsidRPr="00CE19E0" w:rsidRDefault="00754FF0" w:rsidP="00754FF0">
            <w:pPr>
              <w:jc w:val="both"/>
              <w:rPr>
                <w:b/>
                <w:sz w:val="28"/>
                <w:szCs w:val="28"/>
              </w:rPr>
            </w:pPr>
          </w:p>
        </w:tc>
        <w:tc>
          <w:tcPr>
            <w:tcW w:w="7796" w:type="dxa"/>
            <w:shd w:val="clear" w:color="auto" w:fill="FFE599" w:themeFill="accent4" w:themeFillTint="66"/>
          </w:tcPr>
          <w:p w14:paraId="08CF8F31" w14:textId="09128871" w:rsidR="00754FF0" w:rsidRPr="00CE19E0" w:rsidRDefault="00754FF0" w:rsidP="00754FF0">
            <w:pPr>
              <w:jc w:val="both"/>
              <w:rPr>
                <w:sz w:val="20"/>
                <w:szCs w:val="20"/>
              </w:rPr>
            </w:pPr>
            <w:r w:rsidRPr="00336FC4">
              <w:t>Failing</w:t>
            </w:r>
          </w:p>
        </w:tc>
      </w:tr>
      <w:tr w:rsidR="00754FF0" w:rsidRPr="00CE19E0" w14:paraId="15C6716C" w14:textId="77777777" w:rsidTr="007E31C5">
        <w:tc>
          <w:tcPr>
            <w:tcW w:w="5949" w:type="dxa"/>
            <w:vMerge/>
          </w:tcPr>
          <w:p w14:paraId="413E75FA" w14:textId="77777777" w:rsidR="00754FF0" w:rsidRPr="00CE19E0" w:rsidRDefault="00754FF0" w:rsidP="00754FF0">
            <w:pPr>
              <w:jc w:val="both"/>
              <w:rPr>
                <w:b/>
                <w:sz w:val="28"/>
                <w:szCs w:val="28"/>
              </w:rPr>
            </w:pPr>
          </w:p>
        </w:tc>
        <w:tc>
          <w:tcPr>
            <w:tcW w:w="7796" w:type="dxa"/>
            <w:shd w:val="clear" w:color="auto" w:fill="FFE599" w:themeFill="accent4" w:themeFillTint="66"/>
          </w:tcPr>
          <w:p w14:paraId="1440D209" w14:textId="3DABA83C" w:rsidR="00754FF0" w:rsidRPr="00CE19E0" w:rsidRDefault="00754FF0" w:rsidP="00754FF0">
            <w:pPr>
              <w:jc w:val="both"/>
              <w:rPr>
                <w:sz w:val="20"/>
                <w:szCs w:val="20"/>
              </w:rPr>
            </w:pPr>
            <w:r w:rsidRPr="00336FC4">
              <w:t>Frozen</w:t>
            </w:r>
          </w:p>
        </w:tc>
      </w:tr>
      <w:tr w:rsidR="00754FF0" w:rsidRPr="00CE19E0" w14:paraId="405EAD97" w14:textId="77777777" w:rsidTr="007E31C5">
        <w:tc>
          <w:tcPr>
            <w:tcW w:w="5949" w:type="dxa"/>
            <w:vMerge/>
          </w:tcPr>
          <w:p w14:paraId="78FA0104" w14:textId="77777777" w:rsidR="00754FF0" w:rsidRPr="00CE19E0" w:rsidRDefault="00754FF0" w:rsidP="00754FF0">
            <w:pPr>
              <w:jc w:val="both"/>
              <w:rPr>
                <w:b/>
                <w:sz w:val="28"/>
                <w:szCs w:val="28"/>
              </w:rPr>
            </w:pPr>
          </w:p>
        </w:tc>
        <w:tc>
          <w:tcPr>
            <w:tcW w:w="7796" w:type="dxa"/>
            <w:shd w:val="clear" w:color="auto" w:fill="FFE599" w:themeFill="accent4" w:themeFillTint="66"/>
          </w:tcPr>
          <w:p w14:paraId="2A05ECEB" w14:textId="3716E170" w:rsidR="00754FF0" w:rsidRPr="00CE19E0" w:rsidRDefault="00754FF0" w:rsidP="00754FF0">
            <w:pPr>
              <w:jc w:val="both"/>
              <w:rPr>
                <w:sz w:val="20"/>
                <w:szCs w:val="20"/>
              </w:rPr>
            </w:pPr>
            <w:r w:rsidRPr="00336FC4">
              <w:t>Heartbreak</w:t>
            </w:r>
          </w:p>
        </w:tc>
      </w:tr>
      <w:tr w:rsidR="00DB1A53" w:rsidRPr="00CE19E0" w14:paraId="640F3816" w14:textId="77777777" w:rsidTr="007E31C5">
        <w:tc>
          <w:tcPr>
            <w:tcW w:w="5949" w:type="dxa"/>
            <w:vMerge/>
          </w:tcPr>
          <w:p w14:paraId="0B3658DE" w14:textId="77777777" w:rsidR="00DB1A53" w:rsidRPr="00CE19E0" w:rsidRDefault="00DB1A53" w:rsidP="00DB1A53">
            <w:pPr>
              <w:jc w:val="both"/>
              <w:rPr>
                <w:b/>
                <w:sz w:val="28"/>
                <w:szCs w:val="28"/>
              </w:rPr>
            </w:pPr>
          </w:p>
        </w:tc>
        <w:tc>
          <w:tcPr>
            <w:tcW w:w="7796" w:type="dxa"/>
            <w:shd w:val="clear" w:color="auto" w:fill="FFE599" w:themeFill="accent4" w:themeFillTint="66"/>
          </w:tcPr>
          <w:p w14:paraId="3EFBFC6A" w14:textId="16F1A311" w:rsidR="00DB1A53" w:rsidRPr="00CE19E0" w:rsidRDefault="00DB1A53" w:rsidP="00DB1A53">
            <w:pPr>
              <w:jc w:val="both"/>
              <w:rPr>
                <w:sz w:val="20"/>
                <w:szCs w:val="20"/>
              </w:rPr>
            </w:pPr>
            <w:r w:rsidRPr="00336FC4">
              <w:t>Memorable death</w:t>
            </w:r>
          </w:p>
        </w:tc>
      </w:tr>
      <w:tr w:rsidR="00DB1A53" w:rsidRPr="00CE19E0" w14:paraId="0451B3CF" w14:textId="77777777" w:rsidTr="007E31C5">
        <w:tc>
          <w:tcPr>
            <w:tcW w:w="5949" w:type="dxa"/>
            <w:vMerge/>
          </w:tcPr>
          <w:p w14:paraId="0D449DB2" w14:textId="77777777" w:rsidR="00DB1A53" w:rsidRPr="00CE19E0" w:rsidRDefault="00DB1A53" w:rsidP="00DB1A53">
            <w:pPr>
              <w:jc w:val="both"/>
              <w:rPr>
                <w:b/>
                <w:sz w:val="28"/>
                <w:szCs w:val="28"/>
              </w:rPr>
            </w:pPr>
          </w:p>
        </w:tc>
        <w:tc>
          <w:tcPr>
            <w:tcW w:w="7796" w:type="dxa"/>
            <w:shd w:val="clear" w:color="auto" w:fill="FFE599" w:themeFill="accent4" w:themeFillTint="66"/>
          </w:tcPr>
          <w:p w14:paraId="1C625B35" w14:textId="4F097740" w:rsidR="00DB1A53" w:rsidRPr="00CE19E0" w:rsidRDefault="00DB1A53" w:rsidP="00DB1A53">
            <w:pPr>
              <w:jc w:val="both"/>
              <w:rPr>
                <w:sz w:val="20"/>
                <w:szCs w:val="20"/>
              </w:rPr>
            </w:pPr>
            <w:r w:rsidRPr="00336FC4">
              <w:t>Reasoning death</w:t>
            </w:r>
          </w:p>
        </w:tc>
      </w:tr>
      <w:tr w:rsidR="00DB1A53" w:rsidRPr="00CE19E0" w14:paraId="3CAA3157" w14:textId="77777777" w:rsidTr="007E31C5">
        <w:tc>
          <w:tcPr>
            <w:tcW w:w="5949" w:type="dxa"/>
            <w:vMerge/>
          </w:tcPr>
          <w:p w14:paraId="36E78C12" w14:textId="77777777" w:rsidR="00DB1A53" w:rsidRPr="00CE19E0" w:rsidRDefault="00DB1A53" w:rsidP="00DB1A53">
            <w:pPr>
              <w:jc w:val="both"/>
              <w:rPr>
                <w:b/>
                <w:sz w:val="28"/>
                <w:szCs w:val="28"/>
              </w:rPr>
            </w:pPr>
          </w:p>
        </w:tc>
        <w:tc>
          <w:tcPr>
            <w:tcW w:w="7796" w:type="dxa"/>
            <w:shd w:val="clear" w:color="auto" w:fill="FFE599" w:themeFill="accent4" w:themeFillTint="66"/>
          </w:tcPr>
          <w:p w14:paraId="6BF54D7A" w14:textId="3930B54E" w:rsidR="00DB1A53" w:rsidRPr="00CE19E0" w:rsidRDefault="00DB1A53" w:rsidP="00DB1A53">
            <w:pPr>
              <w:jc w:val="both"/>
              <w:rPr>
                <w:sz w:val="20"/>
                <w:szCs w:val="20"/>
              </w:rPr>
            </w:pPr>
            <w:r>
              <w:t xml:space="preserve">Increased </w:t>
            </w:r>
            <w:r w:rsidRPr="00336FC4">
              <w:t>emotion</w:t>
            </w:r>
            <w:r>
              <w:t>s</w:t>
            </w:r>
          </w:p>
        </w:tc>
      </w:tr>
      <w:tr w:rsidR="00DB1A53" w:rsidRPr="00CE19E0" w14:paraId="609854F0" w14:textId="77777777" w:rsidTr="007E31C5">
        <w:tc>
          <w:tcPr>
            <w:tcW w:w="5949" w:type="dxa"/>
            <w:vMerge/>
          </w:tcPr>
          <w:p w14:paraId="7D96A747" w14:textId="77777777" w:rsidR="00DB1A53" w:rsidRPr="00CE19E0" w:rsidRDefault="00DB1A53" w:rsidP="00DB1A53">
            <w:pPr>
              <w:jc w:val="both"/>
              <w:rPr>
                <w:b/>
                <w:sz w:val="28"/>
                <w:szCs w:val="28"/>
              </w:rPr>
            </w:pPr>
          </w:p>
        </w:tc>
        <w:tc>
          <w:tcPr>
            <w:tcW w:w="7796" w:type="dxa"/>
            <w:shd w:val="clear" w:color="auto" w:fill="FFE599" w:themeFill="accent4" w:themeFillTint="66"/>
          </w:tcPr>
          <w:p w14:paraId="179C41E3" w14:textId="5BF3B9FC" w:rsidR="00DB1A53" w:rsidRPr="00CE19E0" w:rsidRDefault="00DB1A53" w:rsidP="00DB1A53">
            <w:pPr>
              <w:jc w:val="both"/>
              <w:rPr>
                <w:sz w:val="20"/>
                <w:szCs w:val="20"/>
              </w:rPr>
            </w:pPr>
          </w:p>
        </w:tc>
      </w:tr>
      <w:tr w:rsidR="00DB1A53" w:rsidRPr="00CE19E0" w14:paraId="7805F14F" w14:textId="77777777" w:rsidTr="007E31C5">
        <w:tc>
          <w:tcPr>
            <w:tcW w:w="5949" w:type="dxa"/>
            <w:vMerge w:val="restart"/>
          </w:tcPr>
          <w:p w14:paraId="68339F5C" w14:textId="53D2D94F" w:rsidR="00DB1A53" w:rsidRPr="00CE19E0" w:rsidRDefault="00DB1A53" w:rsidP="00DB1A53">
            <w:pPr>
              <w:jc w:val="both"/>
              <w:rPr>
                <w:b/>
                <w:sz w:val="28"/>
                <w:szCs w:val="28"/>
              </w:rPr>
            </w:pPr>
            <w:r>
              <w:rPr>
                <w:b/>
                <w:sz w:val="28"/>
                <w:szCs w:val="28"/>
              </w:rPr>
              <w:t>EFFECTS OF DEATH</w:t>
            </w:r>
          </w:p>
        </w:tc>
        <w:tc>
          <w:tcPr>
            <w:tcW w:w="7796" w:type="dxa"/>
            <w:shd w:val="clear" w:color="auto" w:fill="C5E0B3" w:themeFill="accent6" w:themeFillTint="66"/>
          </w:tcPr>
          <w:p w14:paraId="1F757493" w14:textId="7EDE1218" w:rsidR="00DB1A53" w:rsidRPr="00CE19E0" w:rsidRDefault="00DB1A53" w:rsidP="00DB1A53">
            <w:pPr>
              <w:jc w:val="both"/>
              <w:rPr>
                <w:sz w:val="20"/>
                <w:szCs w:val="20"/>
              </w:rPr>
            </w:pPr>
            <w:r>
              <w:t>Changed care</w:t>
            </w:r>
          </w:p>
        </w:tc>
      </w:tr>
      <w:tr w:rsidR="00DB1A53" w:rsidRPr="00CE19E0" w14:paraId="1C133126" w14:textId="77777777" w:rsidTr="007E31C5">
        <w:tc>
          <w:tcPr>
            <w:tcW w:w="5949" w:type="dxa"/>
            <w:vMerge/>
          </w:tcPr>
          <w:p w14:paraId="3FA96EB8" w14:textId="77777777" w:rsidR="00DB1A53" w:rsidRDefault="00DB1A53" w:rsidP="00DB1A53">
            <w:pPr>
              <w:jc w:val="both"/>
              <w:rPr>
                <w:b/>
                <w:sz w:val="28"/>
                <w:szCs w:val="28"/>
              </w:rPr>
            </w:pPr>
          </w:p>
        </w:tc>
        <w:tc>
          <w:tcPr>
            <w:tcW w:w="7796" w:type="dxa"/>
            <w:shd w:val="clear" w:color="auto" w:fill="C5E0B3" w:themeFill="accent6" w:themeFillTint="66"/>
          </w:tcPr>
          <w:p w14:paraId="62095BCA" w14:textId="2513269F" w:rsidR="00DB1A53" w:rsidRPr="0008004F" w:rsidRDefault="00DB1A53" w:rsidP="00DB1A53">
            <w:pPr>
              <w:jc w:val="both"/>
              <w:rPr>
                <w:sz w:val="20"/>
                <w:szCs w:val="20"/>
              </w:rPr>
            </w:pPr>
            <w:r w:rsidRPr="00336FC4">
              <w:t>Making memories</w:t>
            </w:r>
          </w:p>
        </w:tc>
      </w:tr>
      <w:tr w:rsidR="00DB1A53" w:rsidRPr="00CE19E0" w14:paraId="2F326FE0" w14:textId="77777777" w:rsidTr="007E31C5">
        <w:tc>
          <w:tcPr>
            <w:tcW w:w="5949" w:type="dxa"/>
            <w:vMerge/>
          </w:tcPr>
          <w:p w14:paraId="17074F99" w14:textId="77777777" w:rsidR="00DB1A53" w:rsidRPr="00CE19E0" w:rsidRDefault="00DB1A53" w:rsidP="00DB1A53">
            <w:pPr>
              <w:jc w:val="both"/>
              <w:rPr>
                <w:b/>
                <w:sz w:val="28"/>
                <w:szCs w:val="28"/>
              </w:rPr>
            </w:pPr>
          </w:p>
        </w:tc>
        <w:tc>
          <w:tcPr>
            <w:tcW w:w="7796" w:type="dxa"/>
            <w:shd w:val="clear" w:color="auto" w:fill="C5E0B3" w:themeFill="accent6" w:themeFillTint="66"/>
          </w:tcPr>
          <w:p w14:paraId="0E8569A4" w14:textId="6ABD64E5" w:rsidR="00DB1A53" w:rsidRPr="00CE19E0" w:rsidRDefault="00DB1A53" w:rsidP="00DB1A53">
            <w:pPr>
              <w:jc w:val="both"/>
              <w:rPr>
                <w:sz w:val="20"/>
                <w:szCs w:val="20"/>
              </w:rPr>
            </w:pPr>
            <w:r w:rsidRPr="00336FC4">
              <w:t>Blocking emotions</w:t>
            </w:r>
          </w:p>
        </w:tc>
      </w:tr>
      <w:tr w:rsidR="00DB1A53" w:rsidRPr="00CE19E0" w14:paraId="06524238" w14:textId="77777777" w:rsidTr="007E31C5">
        <w:tc>
          <w:tcPr>
            <w:tcW w:w="5949" w:type="dxa"/>
            <w:vMerge/>
          </w:tcPr>
          <w:p w14:paraId="3CFAC02A" w14:textId="77777777" w:rsidR="00DB1A53" w:rsidRPr="00CE19E0" w:rsidRDefault="00DB1A53" w:rsidP="00DB1A53">
            <w:pPr>
              <w:jc w:val="both"/>
              <w:rPr>
                <w:b/>
                <w:sz w:val="28"/>
                <w:szCs w:val="28"/>
              </w:rPr>
            </w:pPr>
          </w:p>
        </w:tc>
        <w:tc>
          <w:tcPr>
            <w:tcW w:w="7796" w:type="dxa"/>
            <w:shd w:val="clear" w:color="auto" w:fill="C5E0B3" w:themeFill="accent6" w:themeFillTint="66"/>
          </w:tcPr>
          <w:p w14:paraId="7AAAD249" w14:textId="3D69F5EB" w:rsidR="00DB1A53" w:rsidRPr="00CE19E0" w:rsidRDefault="00DB1A53" w:rsidP="00DB1A53">
            <w:pPr>
              <w:jc w:val="both"/>
              <w:rPr>
                <w:sz w:val="20"/>
                <w:szCs w:val="20"/>
              </w:rPr>
            </w:pPr>
            <w:r w:rsidRPr="00336FC4">
              <w:t>Branded</w:t>
            </w:r>
          </w:p>
        </w:tc>
      </w:tr>
      <w:tr w:rsidR="00DB1A53" w:rsidRPr="00CE19E0" w14:paraId="7E39A761" w14:textId="77777777" w:rsidTr="007E31C5">
        <w:tc>
          <w:tcPr>
            <w:tcW w:w="5949" w:type="dxa"/>
            <w:vMerge/>
          </w:tcPr>
          <w:p w14:paraId="1CC31006" w14:textId="77777777" w:rsidR="00DB1A53" w:rsidRPr="00CE19E0" w:rsidRDefault="00DB1A53" w:rsidP="00DB1A53">
            <w:pPr>
              <w:jc w:val="both"/>
              <w:rPr>
                <w:b/>
                <w:sz w:val="28"/>
                <w:szCs w:val="28"/>
              </w:rPr>
            </w:pPr>
          </w:p>
        </w:tc>
        <w:tc>
          <w:tcPr>
            <w:tcW w:w="7796" w:type="dxa"/>
            <w:shd w:val="clear" w:color="auto" w:fill="C5E0B3" w:themeFill="accent6" w:themeFillTint="66"/>
          </w:tcPr>
          <w:p w14:paraId="024A7A12" w14:textId="1DBC1DB5" w:rsidR="00DB1A53" w:rsidRPr="00CE19E0" w:rsidRDefault="00DB1A53" w:rsidP="00DB1A53">
            <w:pPr>
              <w:jc w:val="both"/>
              <w:rPr>
                <w:sz w:val="20"/>
                <w:szCs w:val="20"/>
              </w:rPr>
            </w:pPr>
            <w:r w:rsidRPr="00336FC4">
              <w:t>Situational awareness</w:t>
            </w:r>
          </w:p>
        </w:tc>
      </w:tr>
      <w:tr w:rsidR="00DB1A53" w:rsidRPr="00CE19E0" w14:paraId="3B62C2BD" w14:textId="77777777" w:rsidTr="007E31C5">
        <w:tc>
          <w:tcPr>
            <w:tcW w:w="5949" w:type="dxa"/>
            <w:vMerge/>
          </w:tcPr>
          <w:p w14:paraId="44C3094C" w14:textId="77777777" w:rsidR="00DB1A53" w:rsidRPr="00CE19E0" w:rsidRDefault="00DB1A53" w:rsidP="00DB1A53">
            <w:pPr>
              <w:jc w:val="both"/>
              <w:rPr>
                <w:b/>
                <w:sz w:val="28"/>
                <w:szCs w:val="28"/>
              </w:rPr>
            </w:pPr>
          </w:p>
        </w:tc>
        <w:tc>
          <w:tcPr>
            <w:tcW w:w="7796" w:type="dxa"/>
            <w:shd w:val="clear" w:color="auto" w:fill="C5E0B3" w:themeFill="accent6" w:themeFillTint="66"/>
          </w:tcPr>
          <w:p w14:paraId="094872A4" w14:textId="65B72DB1" w:rsidR="00DB1A53" w:rsidRPr="00CE19E0" w:rsidRDefault="00DB1A53" w:rsidP="00DB1A53">
            <w:pPr>
              <w:jc w:val="both"/>
              <w:rPr>
                <w:sz w:val="20"/>
                <w:szCs w:val="20"/>
              </w:rPr>
            </w:pPr>
            <w:r w:rsidRPr="00336FC4">
              <w:t>Confidentiality</w:t>
            </w:r>
          </w:p>
        </w:tc>
      </w:tr>
      <w:tr w:rsidR="00DB1A53" w:rsidRPr="00CE19E0" w14:paraId="7589D4E2" w14:textId="77777777" w:rsidTr="007E31C5">
        <w:tc>
          <w:tcPr>
            <w:tcW w:w="5949" w:type="dxa"/>
            <w:vMerge/>
          </w:tcPr>
          <w:p w14:paraId="3A5190BA" w14:textId="77777777" w:rsidR="00DB1A53" w:rsidRPr="00CE19E0" w:rsidRDefault="00DB1A53" w:rsidP="00DB1A53">
            <w:pPr>
              <w:jc w:val="both"/>
              <w:rPr>
                <w:b/>
                <w:sz w:val="28"/>
                <w:szCs w:val="28"/>
              </w:rPr>
            </w:pPr>
          </w:p>
        </w:tc>
        <w:tc>
          <w:tcPr>
            <w:tcW w:w="7796" w:type="dxa"/>
            <w:shd w:val="clear" w:color="auto" w:fill="C5E0B3" w:themeFill="accent6" w:themeFillTint="66"/>
          </w:tcPr>
          <w:p w14:paraId="662A0835" w14:textId="3F60DB62" w:rsidR="00DB1A53" w:rsidRPr="00CE19E0" w:rsidRDefault="00DB1A53" w:rsidP="00DB1A53">
            <w:pPr>
              <w:jc w:val="both"/>
              <w:rPr>
                <w:sz w:val="20"/>
                <w:szCs w:val="20"/>
              </w:rPr>
            </w:pPr>
            <w:r w:rsidRPr="00336FC4">
              <w:t>Face-to-face</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471AF"/>
    <w:rsid w:val="00065143"/>
    <w:rsid w:val="00066EE3"/>
    <w:rsid w:val="00071DD6"/>
    <w:rsid w:val="0008004F"/>
    <w:rsid w:val="00081352"/>
    <w:rsid w:val="00094718"/>
    <w:rsid w:val="000B2FB9"/>
    <w:rsid w:val="000C2C56"/>
    <w:rsid w:val="000D7CDD"/>
    <w:rsid w:val="000F457E"/>
    <w:rsid w:val="001013A9"/>
    <w:rsid w:val="00103E35"/>
    <w:rsid w:val="001073A8"/>
    <w:rsid w:val="00113216"/>
    <w:rsid w:val="001234F6"/>
    <w:rsid w:val="00125E2E"/>
    <w:rsid w:val="00137F77"/>
    <w:rsid w:val="00144079"/>
    <w:rsid w:val="001554EB"/>
    <w:rsid w:val="00156DD6"/>
    <w:rsid w:val="0016047F"/>
    <w:rsid w:val="0016090E"/>
    <w:rsid w:val="0018496F"/>
    <w:rsid w:val="00186FEF"/>
    <w:rsid w:val="001906FA"/>
    <w:rsid w:val="001956BC"/>
    <w:rsid w:val="00196111"/>
    <w:rsid w:val="001A2EAB"/>
    <w:rsid w:val="001B270A"/>
    <w:rsid w:val="001B5A31"/>
    <w:rsid w:val="001C48F7"/>
    <w:rsid w:val="001C498F"/>
    <w:rsid w:val="001D68E9"/>
    <w:rsid w:val="001F5B1D"/>
    <w:rsid w:val="001F7C8A"/>
    <w:rsid w:val="00206ECE"/>
    <w:rsid w:val="00221465"/>
    <w:rsid w:val="00242FAE"/>
    <w:rsid w:val="002431DC"/>
    <w:rsid w:val="00251058"/>
    <w:rsid w:val="0025192A"/>
    <w:rsid w:val="00251CBA"/>
    <w:rsid w:val="00252A6F"/>
    <w:rsid w:val="00256BF5"/>
    <w:rsid w:val="00281CA2"/>
    <w:rsid w:val="00290A22"/>
    <w:rsid w:val="00294FFD"/>
    <w:rsid w:val="00297AB5"/>
    <w:rsid w:val="002A2EEF"/>
    <w:rsid w:val="002A5370"/>
    <w:rsid w:val="002A5C51"/>
    <w:rsid w:val="002A74CB"/>
    <w:rsid w:val="002C2E8B"/>
    <w:rsid w:val="002D5AE3"/>
    <w:rsid w:val="002F4BEB"/>
    <w:rsid w:val="00317AC4"/>
    <w:rsid w:val="003643D4"/>
    <w:rsid w:val="00373EAD"/>
    <w:rsid w:val="003754AE"/>
    <w:rsid w:val="003777B6"/>
    <w:rsid w:val="003855F4"/>
    <w:rsid w:val="00393CFB"/>
    <w:rsid w:val="003978F3"/>
    <w:rsid w:val="003C0C39"/>
    <w:rsid w:val="003C493C"/>
    <w:rsid w:val="003D2180"/>
    <w:rsid w:val="003D5372"/>
    <w:rsid w:val="003D646B"/>
    <w:rsid w:val="003F108B"/>
    <w:rsid w:val="003F3D25"/>
    <w:rsid w:val="00410D00"/>
    <w:rsid w:val="00417181"/>
    <w:rsid w:val="00421927"/>
    <w:rsid w:val="00431A3A"/>
    <w:rsid w:val="00433500"/>
    <w:rsid w:val="00433A7B"/>
    <w:rsid w:val="00434A99"/>
    <w:rsid w:val="0045253A"/>
    <w:rsid w:val="00455000"/>
    <w:rsid w:val="00472FBD"/>
    <w:rsid w:val="004757CB"/>
    <w:rsid w:val="00496BF0"/>
    <w:rsid w:val="004A37F8"/>
    <w:rsid w:val="004A46D6"/>
    <w:rsid w:val="004B1D5F"/>
    <w:rsid w:val="004B2AC2"/>
    <w:rsid w:val="004F015D"/>
    <w:rsid w:val="004F2CE5"/>
    <w:rsid w:val="005008AF"/>
    <w:rsid w:val="005238FD"/>
    <w:rsid w:val="0054414B"/>
    <w:rsid w:val="00544A75"/>
    <w:rsid w:val="0057044D"/>
    <w:rsid w:val="0058031B"/>
    <w:rsid w:val="00590D39"/>
    <w:rsid w:val="00593A82"/>
    <w:rsid w:val="005B7D46"/>
    <w:rsid w:val="005D5CC0"/>
    <w:rsid w:val="005E0BA4"/>
    <w:rsid w:val="005E1CE8"/>
    <w:rsid w:val="00611CF9"/>
    <w:rsid w:val="00613A8B"/>
    <w:rsid w:val="00617A01"/>
    <w:rsid w:val="00624D83"/>
    <w:rsid w:val="00641C60"/>
    <w:rsid w:val="00645C3E"/>
    <w:rsid w:val="00652EBF"/>
    <w:rsid w:val="00675A9E"/>
    <w:rsid w:val="0068160A"/>
    <w:rsid w:val="006928E7"/>
    <w:rsid w:val="00695A83"/>
    <w:rsid w:val="006A6158"/>
    <w:rsid w:val="006B0A7F"/>
    <w:rsid w:val="006B7774"/>
    <w:rsid w:val="006C26AD"/>
    <w:rsid w:val="006E39EB"/>
    <w:rsid w:val="006F0845"/>
    <w:rsid w:val="006F2DEB"/>
    <w:rsid w:val="006F3378"/>
    <w:rsid w:val="00710972"/>
    <w:rsid w:val="00715208"/>
    <w:rsid w:val="00715E57"/>
    <w:rsid w:val="0071734B"/>
    <w:rsid w:val="00733011"/>
    <w:rsid w:val="00733BF6"/>
    <w:rsid w:val="00735D0D"/>
    <w:rsid w:val="00752813"/>
    <w:rsid w:val="00754FF0"/>
    <w:rsid w:val="00762C86"/>
    <w:rsid w:val="007715AA"/>
    <w:rsid w:val="00771E65"/>
    <w:rsid w:val="00787DFD"/>
    <w:rsid w:val="0079098F"/>
    <w:rsid w:val="007B1158"/>
    <w:rsid w:val="007D320B"/>
    <w:rsid w:val="007E31C5"/>
    <w:rsid w:val="007E59ED"/>
    <w:rsid w:val="007F5EA1"/>
    <w:rsid w:val="008006BA"/>
    <w:rsid w:val="0080273C"/>
    <w:rsid w:val="008065EF"/>
    <w:rsid w:val="00810A5F"/>
    <w:rsid w:val="00817BCA"/>
    <w:rsid w:val="00817C58"/>
    <w:rsid w:val="00837551"/>
    <w:rsid w:val="008400D4"/>
    <w:rsid w:val="00843A94"/>
    <w:rsid w:val="0085168C"/>
    <w:rsid w:val="00856741"/>
    <w:rsid w:val="00864674"/>
    <w:rsid w:val="008655B2"/>
    <w:rsid w:val="00872AE4"/>
    <w:rsid w:val="008976C7"/>
    <w:rsid w:val="008A0B93"/>
    <w:rsid w:val="008B272C"/>
    <w:rsid w:val="008B4F34"/>
    <w:rsid w:val="008C0BA3"/>
    <w:rsid w:val="008C2354"/>
    <w:rsid w:val="008C51F0"/>
    <w:rsid w:val="008D432F"/>
    <w:rsid w:val="008F0FED"/>
    <w:rsid w:val="008F23EE"/>
    <w:rsid w:val="008F5A3F"/>
    <w:rsid w:val="009064B2"/>
    <w:rsid w:val="00911B13"/>
    <w:rsid w:val="00912FC0"/>
    <w:rsid w:val="00917816"/>
    <w:rsid w:val="00930B89"/>
    <w:rsid w:val="009410DB"/>
    <w:rsid w:val="00946A02"/>
    <w:rsid w:val="00947500"/>
    <w:rsid w:val="00960243"/>
    <w:rsid w:val="0096122F"/>
    <w:rsid w:val="00966203"/>
    <w:rsid w:val="00973C16"/>
    <w:rsid w:val="00976896"/>
    <w:rsid w:val="0098740E"/>
    <w:rsid w:val="00987414"/>
    <w:rsid w:val="009931C5"/>
    <w:rsid w:val="009974F1"/>
    <w:rsid w:val="009A2993"/>
    <w:rsid w:val="009B5B74"/>
    <w:rsid w:val="009B686D"/>
    <w:rsid w:val="009D1B6F"/>
    <w:rsid w:val="009E2107"/>
    <w:rsid w:val="00A0727C"/>
    <w:rsid w:val="00A20036"/>
    <w:rsid w:val="00A22CB6"/>
    <w:rsid w:val="00A26224"/>
    <w:rsid w:val="00A302E5"/>
    <w:rsid w:val="00A3558F"/>
    <w:rsid w:val="00A50EA4"/>
    <w:rsid w:val="00A5219B"/>
    <w:rsid w:val="00A55E95"/>
    <w:rsid w:val="00A57382"/>
    <w:rsid w:val="00A61255"/>
    <w:rsid w:val="00A7470D"/>
    <w:rsid w:val="00A771A2"/>
    <w:rsid w:val="00A86ED7"/>
    <w:rsid w:val="00AA3ABC"/>
    <w:rsid w:val="00AB5923"/>
    <w:rsid w:val="00AC27C8"/>
    <w:rsid w:val="00AC5207"/>
    <w:rsid w:val="00AC7B62"/>
    <w:rsid w:val="00AC7E91"/>
    <w:rsid w:val="00AD19D3"/>
    <w:rsid w:val="00AD4B7A"/>
    <w:rsid w:val="00AE215C"/>
    <w:rsid w:val="00B05A46"/>
    <w:rsid w:val="00B0633B"/>
    <w:rsid w:val="00B1632B"/>
    <w:rsid w:val="00B24C48"/>
    <w:rsid w:val="00B601D8"/>
    <w:rsid w:val="00B6036C"/>
    <w:rsid w:val="00B61BD8"/>
    <w:rsid w:val="00B7625E"/>
    <w:rsid w:val="00B82601"/>
    <w:rsid w:val="00B84ACD"/>
    <w:rsid w:val="00B9068F"/>
    <w:rsid w:val="00B9089F"/>
    <w:rsid w:val="00BA2F53"/>
    <w:rsid w:val="00BB046F"/>
    <w:rsid w:val="00BB5156"/>
    <w:rsid w:val="00BD5881"/>
    <w:rsid w:val="00BF1FA8"/>
    <w:rsid w:val="00BF3962"/>
    <w:rsid w:val="00C02D62"/>
    <w:rsid w:val="00C120F9"/>
    <w:rsid w:val="00C13D22"/>
    <w:rsid w:val="00C307BF"/>
    <w:rsid w:val="00C324A3"/>
    <w:rsid w:val="00C45223"/>
    <w:rsid w:val="00C52AD2"/>
    <w:rsid w:val="00C556DF"/>
    <w:rsid w:val="00C748D3"/>
    <w:rsid w:val="00C86775"/>
    <w:rsid w:val="00C87DCB"/>
    <w:rsid w:val="00CA6FA3"/>
    <w:rsid w:val="00CC5345"/>
    <w:rsid w:val="00CD30E9"/>
    <w:rsid w:val="00CD4CD1"/>
    <w:rsid w:val="00CD5222"/>
    <w:rsid w:val="00CD5FB9"/>
    <w:rsid w:val="00CE19E0"/>
    <w:rsid w:val="00CF445D"/>
    <w:rsid w:val="00CF5303"/>
    <w:rsid w:val="00D062AC"/>
    <w:rsid w:val="00D12F4B"/>
    <w:rsid w:val="00D13FE1"/>
    <w:rsid w:val="00D14750"/>
    <w:rsid w:val="00D147C3"/>
    <w:rsid w:val="00D21FB4"/>
    <w:rsid w:val="00D43F93"/>
    <w:rsid w:val="00D67DAF"/>
    <w:rsid w:val="00D7053E"/>
    <w:rsid w:val="00D707AF"/>
    <w:rsid w:val="00D71509"/>
    <w:rsid w:val="00D76408"/>
    <w:rsid w:val="00D77959"/>
    <w:rsid w:val="00D80BA4"/>
    <w:rsid w:val="00D81744"/>
    <w:rsid w:val="00D82BE0"/>
    <w:rsid w:val="00DA046E"/>
    <w:rsid w:val="00DB1A53"/>
    <w:rsid w:val="00DB35AE"/>
    <w:rsid w:val="00DC37F7"/>
    <w:rsid w:val="00E05DF0"/>
    <w:rsid w:val="00E07B77"/>
    <w:rsid w:val="00E07C68"/>
    <w:rsid w:val="00E1359E"/>
    <w:rsid w:val="00E21C47"/>
    <w:rsid w:val="00E3469E"/>
    <w:rsid w:val="00E353CA"/>
    <w:rsid w:val="00E363D9"/>
    <w:rsid w:val="00E4113A"/>
    <w:rsid w:val="00E509CD"/>
    <w:rsid w:val="00E57097"/>
    <w:rsid w:val="00E6353A"/>
    <w:rsid w:val="00E71C2D"/>
    <w:rsid w:val="00E750ED"/>
    <w:rsid w:val="00E82911"/>
    <w:rsid w:val="00E95800"/>
    <w:rsid w:val="00E96AD4"/>
    <w:rsid w:val="00E97686"/>
    <w:rsid w:val="00EA4A51"/>
    <w:rsid w:val="00EB3F53"/>
    <w:rsid w:val="00EB4A25"/>
    <w:rsid w:val="00EC70D9"/>
    <w:rsid w:val="00ED2580"/>
    <w:rsid w:val="00EE04E3"/>
    <w:rsid w:val="00EE2AE7"/>
    <w:rsid w:val="00EE43AD"/>
    <w:rsid w:val="00EF62B3"/>
    <w:rsid w:val="00F171ED"/>
    <w:rsid w:val="00F17325"/>
    <w:rsid w:val="00F228E3"/>
    <w:rsid w:val="00F25EC6"/>
    <w:rsid w:val="00F26524"/>
    <w:rsid w:val="00F35FB7"/>
    <w:rsid w:val="00F4755B"/>
    <w:rsid w:val="00F73B75"/>
    <w:rsid w:val="00F85237"/>
    <w:rsid w:val="00F8524F"/>
    <w:rsid w:val="00FA5620"/>
    <w:rsid w:val="00FD6205"/>
    <w:rsid w:val="00FE6BB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6</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84</cp:revision>
  <dcterms:created xsi:type="dcterms:W3CDTF">2021-11-21T14:20:00Z</dcterms:created>
  <dcterms:modified xsi:type="dcterms:W3CDTF">2021-11-22T22:39:00Z</dcterms:modified>
</cp:coreProperties>
</file>